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DC076" w14:textId="71E1010F" w:rsidR="004826F5" w:rsidRPr="00C01555" w:rsidRDefault="004826F5" w:rsidP="004826F5">
      <w:pPr>
        <w:pStyle w:val="af8"/>
        <w:rPr>
          <w:rFonts w:ascii="Arial" w:eastAsia="宋体" w:hAnsi="Arial" w:cs="Arial"/>
          <w:b/>
          <w:bCs/>
          <w:noProof/>
          <w:lang w:val="en-US"/>
        </w:rPr>
      </w:pPr>
      <w:r w:rsidRPr="00C01555">
        <w:rPr>
          <w:rFonts w:ascii="Arial" w:eastAsia="宋体" w:hAnsi="Arial" w:cs="Arial"/>
          <w:b/>
          <w:bCs/>
          <w:noProof/>
          <w:lang w:val="en-US"/>
        </w:rPr>
        <w:t>3GPP TSG-RAN WG3 #10</w:t>
      </w:r>
      <w:r>
        <w:rPr>
          <w:rFonts w:ascii="Arial" w:eastAsia="宋体" w:hAnsi="Arial" w:cs="Arial" w:hint="eastAsia"/>
          <w:b/>
          <w:bCs/>
          <w:noProof/>
          <w:lang w:val="en-US"/>
        </w:rPr>
        <w:t>6</w:t>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Pr>
          <w:rFonts w:ascii="Arial" w:eastAsia="宋体" w:hAnsi="Arial" w:cs="Arial" w:hint="eastAsia"/>
          <w:b/>
          <w:bCs/>
          <w:noProof/>
          <w:lang w:val="en-US"/>
        </w:rPr>
        <w:t xml:space="preserve">                        </w:t>
      </w:r>
      <w:r>
        <w:rPr>
          <w:rFonts w:ascii="Arial" w:eastAsia="宋体" w:hAnsi="Arial" w:cs="Arial" w:hint="eastAsia"/>
          <w:b/>
          <w:bCs/>
          <w:noProof/>
          <w:lang w:val="en-US"/>
        </w:rPr>
        <w:tab/>
      </w:r>
      <w:r w:rsidRPr="00C01555">
        <w:rPr>
          <w:rFonts w:ascii="Arial" w:eastAsia="宋体" w:hAnsi="Arial" w:cs="Arial"/>
          <w:b/>
          <w:bCs/>
          <w:noProof/>
          <w:lang w:val="en-US"/>
        </w:rPr>
        <w:t>R3-</w:t>
      </w:r>
      <w:r w:rsidRPr="00863455">
        <w:rPr>
          <w:rFonts w:ascii="Arial" w:eastAsia="宋体" w:hAnsi="Arial" w:cs="Arial"/>
          <w:b/>
          <w:bCs/>
          <w:noProof/>
          <w:lang w:val="en-US"/>
        </w:rPr>
        <w:t>1</w:t>
      </w:r>
      <w:r w:rsidRPr="00863455">
        <w:rPr>
          <w:rFonts w:ascii="Arial" w:eastAsia="宋体" w:hAnsi="Arial" w:cs="Arial" w:hint="eastAsia"/>
          <w:b/>
          <w:bCs/>
          <w:noProof/>
          <w:lang w:val="en-US"/>
        </w:rPr>
        <w:t>9</w:t>
      </w:r>
      <w:r w:rsidR="001E781D">
        <w:rPr>
          <w:rFonts w:ascii="Arial" w:eastAsia="宋体" w:hAnsi="Arial" w:cs="Arial" w:hint="eastAsia"/>
          <w:b/>
          <w:bCs/>
          <w:noProof/>
          <w:lang w:val="en-US"/>
        </w:rPr>
        <w:t>6964</w:t>
      </w:r>
    </w:p>
    <w:p w14:paraId="68DD4A5A" w14:textId="77777777" w:rsidR="004826F5" w:rsidRPr="006D0A4A" w:rsidRDefault="004826F5" w:rsidP="004826F5">
      <w:pPr>
        <w:pStyle w:val="af8"/>
        <w:rPr>
          <w:rFonts w:ascii="Arial" w:eastAsia="宋体" w:hAnsi="Arial" w:cs="Arial"/>
          <w:b/>
          <w:bCs/>
          <w:noProof/>
          <w:lang w:val="en-US"/>
        </w:rPr>
      </w:pPr>
      <w:r w:rsidRPr="006D0A4A">
        <w:rPr>
          <w:rFonts w:ascii="Arial" w:eastAsia="宋体" w:hAnsi="Arial" w:cs="Arial"/>
          <w:b/>
          <w:bCs/>
          <w:noProof/>
          <w:lang w:val="en-US"/>
        </w:rPr>
        <w:t>Reno, NV, USA, 18-22 November 2019</w:t>
      </w:r>
    </w:p>
    <w:p w14:paraId="503CF8F1"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4E270978" w14:textId="77777777"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4AA32B37" w14:textId="6149B1A5" w:rsidR="00880E6B" w:rsidRPr="004826F5"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4826F5">
        <w:rPr>
          <w:rFonts w:eastAsiaTheme="minorEastAsia" w:cs="Arial" w:hint="eastAsia"/>
          <w:sz w:val="22"/>
          <w:szCs w:val="22"/>
          <w:lang w:eastAsia="zh-CN"/>
        </w:rPr>
        <w:t>Exchange of UE capability ID over X2/Xn</w:t>
      </w:r>
    </w:p>
    <w:p w14:paraId="70BDC906" w14:textId="39852126"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4826F5">
        <w:rPr>
          <w:rFonts w:eastAsiaTheme="minorEastAsia" w:cs="Arial" w:hint="eastAsia"/>
          <w:sz w:val="22"/>
          <w:szCs w:val="22"/>
          <w:lang w:eastAsia="zh-CN"/>
        </w:rPr>
        <w:t>8.1</w:t>
      </w:r>
    </w:p>
    <w:p w14:paraId="3BD5E889"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846A544" w14:textId="77777777" w:rsidR="004A7AA3" w:rsidRPr="00E2577D" w:rsidRDefault="004A7AA3" w:rsidP="004A7AA3">
      <w:pPr>
        <w:pBdr>
          <w:bottom w:val="single" w:sz="4" w:space="1" w:color="auto"/>
        </w:pBdr>
        <w:tabs>
          <w:tab w:val="left" w:pos="2552"/>
        </w:tabs>
        <w:jc w:val="both"/>
      </w:pPr>
    </w:p>
    <w:p w14:paraId="693EDED8" w14:textId="77777777" w:rsidR="004A7AA3" w:rsidRDefault="004A7AA3" w:rsidP="00B137E4">
      <w:pPr>
        <w:pStyle w:val="1"/>
        <w:numPr>
          <w:ilvl w:val="0"/>
          <w:numId w:val="35"/>
        </w:numPr>
        <w:jc w:val="both"/>
        <w:rPr>
          <w:szCs w:val="28"/>
        </w:rPr>
      </w:pPr>
      <w:r w:rsidRPr="00D62F40">
        <w:rPr>
          <w:szCs w:val="28"/>
        </w:rPr>
        <w:t>Introduction</w:t>
      </w:r>
    </w:p>
    <w:p w14:paraId="053C1AC2" w14:textId="564FBA03" w:rsidR="00E917B9" w:rsidRDefault="00E917B9" w:rsidP="00C177C2">
      <w:pPr>
        <w:spacing w:afterLines="50" w:after="120"/>
        <w:rPr>
          <w:rFonts w:eastAsia="宋体"/>
          <w:lang w:eastAsia="zh-CN"/>
        </w:rPr>
      </w:pPr>
      <w:r>
        <w:rPr>
          <w:rFonts w:eastAsia="宋体" w:hint="eastAsia"/>
          <w:lang w:eastAsia="zh-CN"/>
        </w:rPr>
        <w:t>In RAN2#107</w:t>
      </w:r>
      <w:r w:rsidR="00851495">
        <w:rPr>
          <w:rFonts w:eastAsia="宋体" w:hint="eastAsia"/>
          <w:lang w:eastAsia="zh-CN"/>
        </w:rPr>
        <w:t xml:space="preserve">bis, </w:t>
      </w:r>
      <w:proofErr w:type="gramStart"/>
      <w:r>
        <w:rPr>
          <w:rFonts w:eastAsia="宋体" w:hint="eastAsia"/>
          <w:lang w:eastAsia="zh-CN"/>
        </w:rPr>
        <w:t>a</w:t>
      </w:r>
      <w:r w:rsidR="00851495">
        <w:rPr>
          <w:rFonts w:eastAsia="宋体" w:hint="eastAsia"/>
          <w:lang w:eastAsia="zh-CN"/>
        </w:rPr>
        <w:t xml:space="preserve"> LS</w:t>
      </w:r>
      <w:proofErr w:type="gramEnd"/>
      <w:r w:rsidR="00851495">
        <w:rPr>
          <w:rFonts w:eastAsia="宋体" w:hint="eastAsia"/>
          <w:lang w:eastAsia="zh-CN"/>
        </w:rPr>
        <w:t xml:space="preserve"> </w:t>
      </w:r>
      <w:r>
        <w:rPr>
          <w:rFonts w:eastAsia="宋体" w:hint="eastAsia"/>
          <w:lang w:eastAsia="zh-CN"/>
        </w:rPr>
        <w:t>to RAN3</w:t>
      </w:r>
      <w:r w:rsidR="00851495">
        <w:rPr>
          <w:rFonts w:eastAsia="宋体" w:hint="eastAsia"/>
          <w:lang w:eastAsia="zh-CN"/>
        </w:rPr>
        <w:t xml:space="preserve"> </w:t>
      </w:r>
      <w:r>
        <w:rPr>
          <w:rFonts w:eastAsia="宋体" w:hint="eastAsia"/>
          <w:lang w:eastAsia="zh-CN"/>
        </w:rPr>
        <w:t>on exchange UE capability ID over X2/Xn was agreed [1], as below:</w:t>
      </w:r>
    </w:p>
    <w:p w14:paraId="4DDF3696" w14:textId="3CEA6B29" w:rsidR="00783D5C" w:rsidRDefault="00E917B9" w:rsidP="00C177C2">
      <w:pPr>
        <w:spacing w:afterLines="50" w:after="120"/>
        <w:rPr>
          <w:rFonts w:eastAsia="宋体"/>
          <w:lang w:eastAsia="zh-CN"/>
        </w:rPr>
      </w:pPr>
      <w:r>
        <w:rPr>
          <w:rFonts w:ascii="Arial" w:hAnsi="Arial" w:cs="Arial"/>
          <w:noProof/>
          <w:lang w:eastAsia="zh-CN"/>
        </w:rPr>
        <mc:AlternateContent>
          <mc:Choice Requires="wps">
            <w:drawing>
              <wp:inline distT="0" distB="0" distL="0" distR="0" wp14:anchorId="2CF1D3D6" wp14:editId="244A23E9">
                <wp:extent cx="5576157" cy="1974655"/>
                <wp:effectExtent l="0" t="0" r="24765" b="2603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6157" cy="1974655"/>
                        </a:xfrm>
                        <a:prstGeom prst="rect">
                          <a:avLst/>
                        </a:prstGeom>
                        <a:solidFill>
                          <a:srgbClr val="FFFFFF"/>
                        </a:solidFill>
                        <a:ln w="9525">
                          <a:solidFill>
                            <a:srgbClr val="000000"/>
                          </a:solidFill>
                          <a:miter lim="800000"/>
                          <a:headEnd/>
                          <a:tailEnd/>
                        </a:ln>
                      </wps:spPr>
                      <wps:txbx>
                        <w:txbxContent>
                          <w:p w14:paraId="603C4681" w14:textId="77777777" w:rsidR="00E917B9" w:rsidRDefault="00E917B9" w:rsidP="00E917B9">
                            <w:pPr>
                              <w:spacing w:after="120"/>
                              <w:rPr>
                                <w:rFonts w:ascii="Arial" w:hAnsi="Arial" w:cs="Arial"/>
                                <w:b/>
                              </w:rPr>
                            </w:pPr>
                            <w:r>
                              <w:rPr>
                                <w:rFonts w:ascii="Arial" w:hAnsi="Arial" w:cs="Arial"/>
                                <w:b/>
                              </w:rPr>
                              <w:t>1. Overall Description:</w:t>
                            </w:r>
                          </w:p>
                          <w:p w14:paraId="0369AD1E" w14:textId="77777777" w:rsidR="00E917B9" w:rsidRPr="00B80B82" w:rsidRDefault="00E917B9" w:rsidP="00E917B9">
                            <w:pPr>
                              <w:pStyle w:val="a4"/>
                              <w:spacing w:after="120"/>
                              <w:rPr>
                                <w:rFonts w:eastAsiaTheme="minorEastAsia" w:cs="Arial"/>
                                <w:b w:val="0"/>
                                <w:lang w:eastAsia="zh-CN"/>
                              </w:rPr>
                            </w:pPr>
                            <w:r w:rsidRPr="00E917B9">
                              <w:rPr>
                                <w:rFonts w:cs="Arial"/>
                                <w:b w:val="0"/>
                              </w:rPr>
                              <w:t xml:space="preserve">As part of new WI for NR Rel-16 on RACS_RAN, RAN2 understands the UE Capability ID needs to be exchanged over X2/Xn interface. RAN2 would like to check with RAN3 if </w:t>
                            </w:r>
                            <w:proofErr w:type="gramStart"/>
                            <w:r w:rsidRPr="00E917B9">
                              <w:rPr>
                                <w:rFonts w:cs="Arial"/>
                                <w:b w:val="0"/>
                              </w:rPr>
                              <w:t>a</w:t>
                            </w:r>
                            <w:proofErr w:type="gramEnd"/>
                            <w:r w:rsidRPr="00E917B9">
                              <w:rPr>
                                <w:rFonts w:cs="Arial"/>
                                <w:b w:val="0"/>
                              </w:rPr>
                              <w:t xml:space="preserve"> X2/Xn based solution would be sufficient or if RAN3 prefers that RAN2 use the RRC inter-node message mechanism.</w:t>
                            </w:r>
                          </w:p>
                          <w:p w14:paraId="0822FABE" w14:textId="77777777" w:rsidR="00E917B9" w:rsidRPr="00E7017E" w:rsidRDefault="00E917B9" w:rsidP="00E917B9">
                            <w:pPr>
                              <w:pStyle w:val="a4"/>
                              <w:spacing w:after="120"/>
                              <w:rPr>
                                <w:rFonts w:cs="Arial"/>
                              </w:rPr>
                            </w:pPr>
                            <w:r w:rsidRPr="006B69DD">
                              <w:rPr>
                                <w:rFonts w:cs="Arial"/>
                              </w:rPr>
                              <w:t xml:space="preserve"> </w:t>
                            </w:r>
                          </w:p>
                          <w:p w14:paraId="40FA1042" w14:textId="77777777" w:rsidR="00E917B9" w:rsidRDefault="00E917B9" w:rsidP="00E917B9">
                            <w:pPr>
                              <w:spacing w:after="120"/>
                              <w:rPr>
                                <w:rFonts w:ascii="Arial" w:hAnsi="Arial" w:cs="Arial"/>
                                <w:b/>
                              </w:rPr>
                            </w:pPr>
                            <w:r>
                              <w:rPr>
                                <w:rFonts w:ascii="Arial" w:hAnsi="Arial" w:cs="Arial"/>
                                <w:b/>
                              </w:rPr>
                              <w:t>2. Actions:</w:t>
                            </w:r>
                          </w:p>
                          <w:p w14:paraId="544E8785" w14:textId="77777777" w:rsidR="00E917B9" w:rsidRDefault="00E917B9" w:rsidP="00E917B9">
                            <w:pPr>
                              <w:spacing w:after="120"/>
                              <w:rPr>
                                <w:rFonts w:ascii="Arial" w:hAnsi="Arial" w:cs="Arial"/>
                                <w:b/>
                              </w:rPr>
                            </w:pPr>
                            <w:r>
                              <w:rPr>
                                <w:rFonts w:ascii="Arial" w:hAnsi="Arial" w:cs="Arial"/>
                                <w:b/>
                              </w:rPr>
                              <w:t xml:space="preserve">To   </w:t>
                            </w:r>
                            <w:r w:rsidRPr="00672518">
                              <w:rPr>
                                <w:rFonts w:ascii="Arial" w:hAnsi="Arial" w:cs="Arial"/>
                              </w:rPr>
                              <w:t>3GPP</w:t>
                            </w:r>
                            <w:r>
                              <w:rPr>
                                <w:rFonts w:ascii="Arial" w:hAnsi="Arial" w:cs="Arial"/>
                                <w:b/>
                              </w:rPr>
                              <w:t xml:space="preserve"> </w:t>
                            </w:r>
                            <w:r w:rsidRPr="00672518">
                              <w:rPr>
                                <w:rFonts w:ascii="Arial" w:hAnsi="Arial" w:cs="Arial"/>
                              </w:rPr>
                              <w:t>RAN3</w:t>
                            </w:r>
                          </w:p>
                          <w:p w14:paraId="63B1E776" w14:textId="77777777" w:rsidR="00E917B9" w:rsidRPr="0042707F" w:rsidRDefault="00E917B9" w:rsidP="00E917B9">
                            <w:pPr>
                              <w:spacing w:after="120"/>
                              <w:ind w:left="993" w:hanging="993"/>
                              <w:rPr>
                                <w:rFonts w:ascii="Arial" w:hAnsi="Arial" w:cs="Arial"/>
                              </w:rPr>
                            </w:pPr>
                            <w:r>
                              <w:rPr>
                                <w:rFonts w:ascii="Arial" w:hAnsi="Arial" w:cs="Arial"/>
                                <w:b/>
                              </w:rPr>
                              <w:t xml:space="preserve">ACTION: </w:t>
                            </w:r>
                            <w:r>
                              <w:rPr>
                                <w:rFonts w:ascii="Arial" w:hAnsi="Arial" w:cs="Arial"/>
                                <w:b/>
                              </w:rPr>
                              <w:tab/>
                            </w:r>
                            <w:r w:rsidRPr="005A1539">
                              <w:rPr>
                                <w:rFonts w:ascii="Arial" w:hAnsi="Arial" w:cs="Arial"/>
                              </w:rPr>
                              <w:t xml:space="preserve">RAN2 would like to check with RAN3 if </w:t>
                            </w:r>
                            <w:proofErr w:type="gramStart"/>
                            <w:r w:rsidRPr="005A1539">
                              <w:rPr>
                                <w:rFonts w:ascii="Arial" w:hAnsi="Arial" w:cs="Arial"/>
                              </w:rPr>
                              <w:t>a</w:t>
                            </w:r>
                            <w:proofErr w:type="gramEnd"/>
                            <w:r w:rsidRPr="005A1539">
                              <w:rPr>
                                <w:rFonts w:ascii="Arial" w:hAnsi="Arial" w:cs="Arial"/>
                              </w:rPr>
                              <w:t xml:space="preserve"> X2/Xn based solution would be sufficient or if RAN3 prefers that RAN2 use the RRC inter-node message</w:t>
                            </w:r>
                            <w:r>
                              <w:rPr>
                                <w:rFonts w:ascii="Arial" w:hAnsi="Arial" w:cs="Arial"/>
                              </w:rPr>
                              <w:t xml:space="preserve"> mechanism.</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39.05pt;height:1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">
                <v:textbox>
                  <w:txbxContent>
                    <w:p w14:paraId="603C4681" w14:textId="77777777" w:rsidR="00E917B9" w:rsidRDefault="00E917B9" w:rsidP="00E917B9">
                      <w:pPr>
                        <w:spacing w:after="120"/>
                        <w:rPr>
                          <w:rFonts w:ascii="Arial" w:hAnsi="Arial" w:cs="Arial"/>
                          <w:b/>
                        </w:rPr>
                      </w:pPr>
                      <w:r>
                        <w:rPr>
                          <w:rFonts w:ascii="Arial" w:hAnsi="Arial" w:cs="Arial"/>
                          <w:b/>
                        </w:rPr>
                        <w:t>1. Overall Description:</w:t>
                      </w:r>
                    </w:p>
                    <w:p w14:paraId="0369AD1E" w14:textId="77777777" w:rsidR="00E917B9" w:rsidRPr="00B80B82" w:rsidRDefault="00E917B9" w:rsidP="00E917B9">
                      <w:pPr>
                        <w:pStyle w:val="a4"/>
                        <w:spacing w:after="120"/>
                        <w:rPr>
                          <w:rFonts w:eastAsiaTheme="minorEastAsia" w:cs="Arial" w:hint="eastAsia"/>
                          <w:b w:val="0"/>
                          <w:lang w:eastAsia="zh-CN"/>
                        </w:rPr>
                      </w:pPr>
                      <w:r w:rsidRPr="00E917B9">
                        <w:rPr>
                          <w:rFonts w:cs="Arial"/>
                          <w:b w:val="0"/>
                        </w:rPr>
                        <w:t xml:space="preserve">As part of new WI for NR Rel-16 on RACS_RAN, RAN2 understands the UE Capability ID needs to be exchanged over X2/Xn interface. RAN2 would like to check with RAN3 if </w:t>
                      </w:r>
                      <w:proofErr w:type="gramStart"/>
                      <w:r w:rsidRPr="00E917B9">
                        <w:rPr>
                          <w:rFonts w:cs="Arial"/>
                          <w:b w:val="0"/>
                        </w:rPr>
                        <w:t>a</w:t>
                      </w:r>
                      <w:proofErr w:type="gramEnd"/>
                      <w:r w:rsidRPr="00E917B9">
                        <w:rPr>
                          <w:rFonts w:cs="Arial"/>
                          <w:b w:val="0"/>
                        </w:rPr>
                        <w:t xml:space="preserve"> X2/Xn based solution would be sufficient or if RAN3 prefers that RAN2 use the RRC inter-node message mechanism.</w:t>
                      </w:r>
                    </w:p>
                    <w:p w14:paraId="0822FABE" w14:textId="77777777" w:rsidR="00E917B9" w:rsidRPr="00E7017E" w:rsidRDefault="00E917B9" w:rsidP="00E917B9">
                      <w:pPr>
                        <w:pStyle w:val="a4"/>
                        <w:spacing w:after="120"/>
                        <w:rPr>
                          <w:rFonts w:cs="Arial"/>
                        </w:rPr>
                      </w:pPr>
                      <w:r w:rsidRPr="006B69DD">
                        <w:rPr>
                          <w:rFonts w:cs="Arial"/>
                        </w:rPr>
                        <w:t xml:space="preserve"> </w:t>
                      </w:r>
                    </w:p>
                    <w:p w14:paraId="40FA1042" w14:textId="77777777" w:rsidR="00E917B9" w:rsidRDefault="00E917B9" w:rsidP="00E917B9">
                      <w:pPr>
                        <w:spacing w:after="120"/>
                        <w:rPr>
                          <w:rFonts w:ascii="Arial" w:hAnsi="Arial" w:cs="Arial"/>
                          <w:b/>
                        </w:rPr>
                      </w:pPr>
                      <w:r>
                        <w:rPr>
                          <w:rFonts w:ascii="Arial" w:hAnsi="Arial" w:cs="Arial"/>
                          <w:b/>
                        </w:rPr>
                        <w:t>2. Actions:</w:t>
                      </w:r>
                    </w:p>
                    <w:p w14:paraId="544E8785" w14:textId="77777777" w:rsidR="00E917B9" w:rsidRDefault="00E917B9" w:rsidP="00E917B9">
                      <w:pPr>
                        <w:spacing w:after="120"/>
                        <w:rPr>
                          <w:rFonts w:ascii="Arial" w:hAnsi="Arial" w:cs="Arial"/>
                          <w:b/>
                        </w:rPr>
                      </w:pPr>
                      <w:r>
                        <w:rPr>
                          <w:rFonts w:ascii="Arial" w:hAnsi="Arial" w:cs="Arial"/>
                          <w:b/>
                        </w:rPr>
                        <w:t xml:space="preserve">To   </w:t>
                      </w:r>
                      <w:r w:rsidRPr="00672518">
                        <w:rPr>
                          <w:rFonts w:ascii="Arial" w:hAnsi="Arial" w:cs="Arial"/>
                        </w:rPr>
                        <w:t>3GPP</w:t>
                      </w:r>
                      <w:r>
                        <w:rPr>
                          <w:rFonts w:ascii="Arial" w:hAnsi="Arial" w:cs="Arial"/>
                          <w:b/>
                        </w:rPr>
                        <w:t xml:space="preserve"> </w:t>
                      </w:r>
                      <w:r w:rsidRPr="00672518">
                        <w:rPr>
                          <w:rFonts w:ascii="Arial" w:hAnsi="Arial" w:cs="Arial"/>
                        </w:rPr>
                        <w:t>RAN3</w:t>
                      </w:r>
                    </w:p>
                    <w:p w14:paraId="63B1E776" w14:textId="77777777" w:rsidR="00E917B9" w:rsidRPr="0042707F" w:rsidRDefault="00E917B9" w:rsidP="00E917B9">
                      <w:pPr>
                        <w:spacing w:after="120"/>
                        <w:ind w:left="993" w:hanging="993"/>
                        <w:rPr>
                          <w:rFonts w:ascii="Arial" w:hAnsi="Arial" w:cs="Arial"/>
                        </w:rPr>
                      </w:pPr>
                      <w:r>
                        <w:rPr>
                          <w:rFonts w:ascii="Arial" w:hAnsi="Arial" w:cs="Arial"/>
                          <w:b/>
                        </w:rPr>
                        <w:t xml:space="preserve">ACTION: </w:t>
                      </w:r>
                      <w:r>
                        <w:rPr>
                          <w:rFonts w:ascii="Arial" w:hAnsi="Arial" w:cs="Arial"/>
                          <w:b/>
                        </w:rPr>
                        <w:tab/>
                      </w:r>
                      <w:r w:rsidRPr="005A1539">
                        <w:rPr>
                          <w:rFonts w:ascii="Arial" w:hAnsi="Arial" w:cs="Arial"/>
                        </w:rPr>
                        <w:t xml:space="preserve">RAN2 would like to check with RAN3 if </w:t>
                      </w:r>
                      <w:proofErr w:type="gramStart"/>
                      <w:r w:rsidRPr="005A1539">
                        <w:rPr>
                          <w:rFonts w:ascii="Arial" w:hAnsi="Arial" w:cs="Arial"/>
                        </w:rPr>
                        <w:t>a</w:t>
                      </w:r>
                      <w:proofErr w:type="gramEnd"/>
                      <w:r w:rsidRPr="005A1539">
                        <w:rPr>
                          <w:rFonts w:ascii="Arial" w:hAnsi="Arial" w:cs="Arial"/>
                        </w:rPr>
                        <w:t xml:space="preserve"> X2/Xn based solution would be sufficient or if RAN3 prefers that RAN2 use the RRC inter-node message</w:t>
                      </w:r>
                      <w:r>
                        <w:rPr>
                          <w:rFonts w:ascii="Arial" w:hAnsi="Arial" w:cs="Arial"/>
                        </w:rPr>
                        <w:t xml:space="preserve"> mechanism.</w:t>
                      </w:r>
                    </w:p>
                  </w:txbxContent>
                </v:textbox>
                <w10:anchorlock/>
              </v:shape>
            </w:pict>
          </mc:Fallback>
        </mc:AlternateContent>
      </w:r>
      <w:r w:rsidR="00851495" w:rsidRPr="00851495">
        <w:rPr>
          <w:rFonts w:eastAsia="宋体"/>
          <w:lang w:eastAsia="zh-CN"/>
        </w:rPr>
        <w:t>.</w:t>
      </w:r>
      <w:r w:rsidR="00851495">
        <w:rPr>
          <w:rFonts w:eastAsia="宋体" w:hint="eastAsia"/>
          <w:lang w:eastAsia="zh-CN"/>
        </w:rPr>
        <w:t xml:space="preserve"> </w:t>
      </w:r>
    </w:p>
    <w:p w14:paraId="09565CA6" w14:textId="67BAA1CA" w:rsidR="0087461F" w:rsidRPr="00B45C6F" w:rsidRDefault="00E917B9" w:rsidP="00682F3D">
      <w:pPr>
        <w:spacing w:afterLines="50" w:after="120"/>
        <w:rPr>
          <w:rFonts w:eastAsia="宋体"/>
          <w:lang w:eastAsia="zh-CN"/>
        </w:rPr>
      </w:pPr>
      <w:r>
        <w:rPr>
          <w:rFonts w:eastAsia="宋体" w:hint="eastAsia"/>
          <w:lang w:eastAsia="zh-CN"/>
        </w:rPr>
        <w:t>In this contribution, we will further discuss how to exchange the UE capability ID over X2/Xn, and try to send the LS response to RAN2.</w:t>
      </w:r>
    </w:p>
    <w:p w14:paraId="00539B7F" w14:textId="77777777" w:rsidR="004A7AA3" w:rsidRDefault="004A7AA3" w:rsidP="00B137E4">
      <w:pPr>
        <w:pStyle w:val="1"/>
        <w:numPr>
          <w:ilvl w:val="0"/>
          <w:numId w:val="35"/>
        </w:numPr>
        <w:jc w:val="both"/>
      </w:pPr>
      <w:r w:rsidRPr="00AA54B6">
        <w:rPr>
          <w:rFonts w:hint="eastAsia"/>
        </w:rPr>
        <w:t>Discussion</w:t>
      </w:r>
    </w:p>
    <w:p w14:paraId="30C20FBF" w14:textId="77777777" w:rsidR="007F019A" w:rsidRPr="007F019A" w:rsidRDefault="007F019A" w:rsidP="007F019A">
      <w:pPr>
        <w:pStyle w:val="af"/>
        <w:numPr>
          <w:ilvl w:val="0"/>
          <w:numId w:val="36"/>
        </w:numPr>
        <w:overflowPunct/>
        <w:autoSpaceDE/>
        <w:autoSpaceDN/>
        <w:adjustRightInd/>
        <w:spacing w:after="120"/>
        <w:contextualSpacing w:val="0"/>
        <w:jc w:val="both"/>
        <w:textAlignment w:val="auto"/>
        <w:rPr>
          <w:rFonts w:eastAsiaTheme="minorEastAsia"/>
          <w:vanish/>
          <w:szCs w:val="24"/>
          <w:lang w:val="en-US" w:eastAsia="zh-CN"/>
        </w:rPr>
      </w:pPr>
    </w:p>
    <w:p w14:paraId="5F6AC04B" w14:textId="77777777" w:rsidR="007F019A" w:rsidRPr="007F019A" w:rsidRDefault="007F019A" w:rsidP="007F019A">
      <w:pPr>
        <w:pStyle w:val="af"/>
        <w:numPr>
          <w:ilvl w:val="0"/>
          <w:numId w:val="36"/>
        </w:numPr>
        <w:overflowPunct/>
        <w:autoSpaceDE/>
        <w:autoSpaceDN/>
        <w:adjustRightInd/>
        <w:spacing w:after="120"/>
        <w:contextualSpacing w:val="0"/>
        <w:jc w:val="both"/>
        <w:textAlignment w:val="auto"/>
        <w:rPr>
          <w:rFonts w:eastAsiaTheme="minorEastAsia"/>
          <w:vanish/>
          <w:szCs w:val="24"/>
          <w:lang w:val="en-US" w:eastAsia="zh-CN"/>
        </w:rPr>
      </w:pPr>
    </w:p>
    <w:p w14:paraId="6B50FFC6" w14:textId="77777777" w:rsidR="00487A9F" w:rsidRDefault="00487A9F" w:rsidP="00487A9F">
      <w:pPr>
        <w:spacing w:afterLines="50" w:after="120"/>
        <w:rPr>
          <w:rFonts w:eastAsia="宋体"/>
          <w:lang w:val="x-none" w:eastAsia="zh-CN"/>
        </w:rPr>
      </w:pPr>
      <w:bookmarkStart w:id="3" w:name="OLE_LINK11"/>
      <w:bookmarkStart w:id="4" w:name="OLE_LINK10"/>
      <w:bookmarkStart w:id="5" w:name="OLE_LINK20"/>
      <w:bookmarkStart w:id="6" w:name="OLE_LINK21"/>
      <w:bookmarkStart w:id="7" w:name="OLE_LINK565"/>
      <w:bookmarkStart w:id="8" w:name="OLE_LINK566"/>
      <w:r w:rsidRPr="005E0B82">
        <w:rPr>
          <w:rFonts w:eastAsia="宋体" w:hint="eastAsia"/>
          <w:lang w:val="x-none"/>
        </w:rPr>
        <w:t xml:space="preserve">For Xn/X2, the </w:t>
      </w:r>
      <w:r>
        <w:rPr>
          <w:rFonts w:eastAsia="宋体" w:hint="eastAsia"/>
          <w:lang w:val="x-none" w:eastAsia="zh-CN"/>
        </w:rPr>
        <w:t xml:space="preserve">UE Radio Capability is transferred between the RAN nodes in the RRC Container, i.e. </w:t>
      </w:r>
      <w:proofErr w:type="spellStart"/>
      <w:r w:rsidRPr="00275040">
        <w:rPr>
          <w:rFonts w:eastAsia="宋体"/>
          <w:i/>
          <w:lang w:val="x-none" w:eastAsia="zh-CN"/>
        </w:rPr>
        <w:t>HandoverPreparationInformation</w:t>
      </w:r>
      <w:proofErr w:type="spellEnd"/>
      <w:r w:rsidRPr="00275040">
        <w:rPr>
          <w:rFonts w:eastAsia="宋体"/>
          <w:i/>
          <w:lang w:val="x-none" w:eastAsia="zh-CN"/>
        </w:rPr>
        <w:t>-IEs</w:t>
      </w:r>
      <w:r>
        <w:rPr>
          <w:rFonts w:eastAsia="宋体" w:hint="eastAsia"/>
          <w:lang w:val="x-none" w:eastAsia="zh-CN"/>
        </w:rPr>
        <w:t xml:space="preserve"> and</w:t>
      </w:r>
      <w:r w:rsidRPr="0097706C">
        <w:rPr>
          <w:rFonts w:eastAsia="宋体" w:hint="eastAsia"/>
          <w:lang w:val="x-none" w:eastAsia="zh-CN"/>
        </w:rPr>
        <w:t xml:space="preserve"> </w:t>
      </w:r>
      <w:r w:rsidRPr="00275040">
        <w:rPr>
          <w:rFonts w:eastAsia="宋体"/>
          <w:i/>
          <w:lang w:val="x-none" w:eastAsia="zh-CN"/>
        </w:rPr>
        <w:t>CG-</w:t>
      </w:r>
      <w:proofErr w:type="spellStart"/>
      <w:r w:rsidRPr="00275040">
        <w:rPr>
          <w:rFonts w:eastAsia="宋体"/>
          <w:i/>
          <w:lang w:val="x-none" w:eastAsia="zh-CN"/>
        </w:rPr>
        <w:t>ConfigInfo</w:t>
      </w:r>
      <w:proofErr w:type="spellEnd"/>
      <w:r w:rsidRPr="00275040">
        <w:rPr>
          <w:rFonts w:eastAsia="宋体"/>
          <w:i/>
          <w:lang w:val="x-none" w:eastAsia="zh-CN"/>
        </w:rPr>
        <w:t>-IEs</w:t>
      </w:r>
      <w:r>
        <w:rPr>
          <w:rFonts w:eastAsia="宋体" w:hint="eastAsia"/>
          <w:lang w:val="x-none" w:eastAsia="zh-CN"/>
        </w:rPr>
        <w:t xml:space="preserve"> as defined in TS 38.331, or </w:t>
      </w:r>
      <w:r w:rsidRPr="00275040">
        <w:rPr>
          <w:i/>
        </w:rPr>
        <w:t>HandoverPreparationInformation-r8-IEs</w:t>
      </w:r>
      <w:r>
        <w:rPr>
          <w:rFonts w:eastAsia="宋体" w:hint="eastAsia"/>
          <w:lang w:val="x-none" w:eastAsia="zh-CN"/>
        </w:rPr>
        <w:t xml:space="preserve"> and </w:t>
      </w:r>
      <w:r w:rsidRPr="00275040">
        <w:rPr>
          <w:rFonts w:eastAsia="宋体"/>
          <w:i/>
          <w:lang w:val="x-none" w:eastAsia="zh-CN"/>
        </w:rPr>
        <w:t>SCG-ConfigInfo-r12-IEs</w:t>
      </w:r>
      <w:r>
        <w:rPr>
          <w:rFonts w:eastAsia="宋体" w:hint="eastAsia"/>
          <w:lang w:val="x-none" w:eastAsia="zh-CN"/>
        </w:rPr>
        <w:t xml:space="preserve"> as defined in TS 36.331. As shown in the ASN.1 below, </w:t>
      </w:r>
      <w:r w:rsidRPr="00275040">
        <w:rPr>
          <w:rFonts w:eastAsia="宋体" w:hint="eastAsia"/>
          <w:highlight w:val="yellow"/>
          <w:lang w:val="x-none" w:eastAsia="zh-CN"/>
        </w:rPr>
        <w:t xml:space="preserve">the UE Radio Capability info is optional in </w:t>
      </w:r>
      <w:r>
        <w:rPr>
          <w:rFonts w:eastAsia="宋体" w:hint="eastAsia"/>
          <w:highlight w:val="yellow"/>
          <w:lang w:val="x-none" w:eastAsia="zh-CN"/>
        </w:rPr>
        <w:t>existing</w:t>
      </w:r>
      <w:r w:rsidRPr="00275040">
        <w:rPr>
          <w:rFonts w:eastAsia="宋体" w:hint="eastAsia"/>
          <w:highlight w:val="yellow"/>
          <w:lang w:val="x-none" w:eastAsia="zh-CN"/>
        </w:rPr>
        <w:t xml:space="preserve"> RRC Containers</w:t>
      </w:r>
      <w:r>
        <w:rPr>
          <w:rFonts w:eastAsia="宋体" w:hint="eastAsia"/>
          <w:lang w:val="x-none" w:eastAsia="zh-CN"/>
        </w:rPr>
        <w:t xml:space="preserve">. </w:t>
      </w:r>
    </w:p>
    <w:p w14:paraId="1D715115" w14:textId="77777777" w:rsidR="00487A9F" w:rsidRPr="00A9351C" w:rsidRDefault="00487A9F" w:rsidP="00487A9F">
      <w:pPr>
        <w:pStyle w:val="PL"/>
        <w:shd w:val="clear" w:color="auto" w:fill="E6E6E6"/>
        <w:spacing w:after="120"/>
      </w:pPr>
      <w:r w:rsidRPr="00A9351C">
        <w:t>HandoverPreparationInformation-r8-IEs ::= SEQUENCE {</w:t>
      </w:r>
    </w:p>
    <w:p w14:paraId="1F4059BD" w14:textId="77777777" w:rsidR="00487A9F" w:rsidRPr="00A9351C" w:rsidRDefault="00487A9F" w:rsidP="00487A9F">
      <w:pPr>
        <w:pStyle w:val="PL"/>
        <w:shd w:val="clear" w:color="auto" w:fill="E6E6E6"/>
        <w:spacing w:after="120"/>
      </w:pPr>
      <w:r w:rsidRPr="00A9351C">
        <w:tab/>
      </w:r>
      <w:r w:rsidRPr="005062C1">
        <w:rPr>
          <w:highlight w:val="yellow"/>
        </w:rPr>
        <w:t>ue-RadioAccessCapabilityInfo</w:t>
      </w:r>
      <w:r w:rsidRPr="005062C1">
        <w:rPr>
          <w:highlight w:val="yellow"/>
        </w:rPr>
        <w:tab/>
      </w:r>
      <w:r w:rsidRPr="005062C1">
        <w:rPr>
          <w:highlight w:val="yellow"/>
        </w:rPr>
        <w:tab/>
        <w:t>UE-CapabilityRAT-ContainerList,</w:t>
      </w:r>
    </w:p>
    <w:p w14:paraId="02BF699A" w14:textId="77777777" w:rsidR="00487A9F" w:rsidRPr="00A9351C" w:rsidRDefault="00487A9F" w:rsidP="00487A9F">
      <w:pPr>
        <w:pStyle w:val="PL"/>
        <w:shd w:val="clear" w:color="auto" w:fill="E6E6E6"/>
        <w:spacing w:after="120"/>
      </w:pPr>
      <w:r w:rsidRPr="00A9351C">
        <w:tab/>
        <w:t>as-Config</w:t>
      </w:r>
      <w:r w:rsidRPr="00A9351C">
        <w:tab/>
      </w:r>
      <w:r w:rsidRPr="00A9351C">
        <w:tab/>
      </w:r>
      <w:r w:rsidRPr="00A9351C">
        <w:tab/>
      </w:r>
      <w:r w:rsidRPr="00A9351C">
        <w:tab/>
      </w:r>
      <w:r w:rsidRPr="00A9351C">
        <w:tab/>
      </w:r>
      <w:r w:rsidRPr="00A9351C">
        <w:tab/>
      </w:r>
      <w:r w:rsidRPr="00A9351C">
        <w:tab/>
        <w:t>AS-Config</w:t>
      </w:r>
      <w:r w:rsidRPr="00A9351C">
        <w:tab/>
      </w:r>
      <w:r w:rsidRPr="00A9351C">
        <w:tab/>
      </w:r>
      <w:r w:rsidRPr="00A9351C">
        <w:tab/>
      </w:r>
      <w:r w:rsidRPr="00A9351C">
        <w:tab/>
      </w:r>
      <w:r w:rsidRPr="00A9351C">
        <w:tab/>
        <w:t xml:space="preserve">OPTIONAL, </w:t>
      </w:r>
      <w:r w:rsidRPr="00A9351C">
        <w:tab/>
      </w:r>
      <w:r w:rsidRPr="00A9351C">
        <w:tab/>
        <w:t>-- Cond HO</w:t>
      </w:r>
    </w:p>
    <w:p w14:paraId="0442E66E" w14:textId="77777777" w:rsidR="00487A9F" w:rsidRPr="00A9351C" w:rsidRDefault="00487A9F" w:rsidP="00487A9F">
      <w:pPr>
        <w:pStyle w:val="PL"/>
        <w:shd w:val="clear" w:color="auto" w:fill="E6E6E6"/>
        <w:spacing w:after="120"/>
      </w:pPr>
      <w:r w:rsidRPr="00A9351C">
        <w:tab/>
        <w:t>rrm-Config</w:t>
      </w:r>
      <w:r w:rsidRPr="00A9351C">
        <w:tab/>
      </w:r>
      <w:r w:rsidRPr="00A9351C">
        <w:tab/>
      </w:r>
      <w:r w:rsidRPr="00A9351C">
        <w:tab/>
      </w:r>
      <w:r w:rsidRPr="00A9351C">
        <w:tab/>
      </w:r>
      <w:r w:rsidRPr="00A9351C">
        <w:tab/>
      </w:r>
      <w:r w:rsidRPr="00A9351C">
        <w:tab/>
      </w:r>
      <w:r w:rsidRPr="00A9351C">
        <w:tab/>
        <w:t>RRM-Config</w:t>
      </w:r>
      <w:r w:rsidRPr="00A9351C">
        <w:tab/>
      </w:r>
      <w:r w:rsidRPr="00A9351C">
        <w:tab/>
      </w:r>
      <w:r w:rsidRPr="00A9351C">
        <w:tab/>
      </w:r>
      <w:r w:rsidRPr="00A9351C">
        <w:tab/>
      </w:r>
      <w:r w:rsidRPr="00A9351C">
        <w:tab/>
        <w:t>OPTIONAL,</w:t>
      </w:r>
    </w:p>
    <w:p w14:paraId="158EC742" w14:textId="77777777" w:rsidR="00487A9F" w:rsidRPr="00A9351C" w:rsidRDefault="00487A9F" w:rsidP="00487A9F">
      <w:pPr>
        <w:pStyle w:val="PL"/>
        <w:shd w:val="clear" w:color="auto" w:fill="E6E6E6"/>
        <w:spacing w:after="120"/>
      </w:pPr>
      <w:r w:rsidRPr="00A9351C">
        <w:tab/>
        <w:t>as-Context</w:t>
      </w:r>
      <w:r w:rsidRPr="00A9351C">
        <w:tab/>
      </w:r>
      <w:r w:rsidRPr="00A9351C">
        <w:tab/>
      </w:r>
      <w:r w:rsidRPr="00A9351C">
        <w:tab/>
      </w:r>
      <w:r w:rsidRPr="00A9351C">
        <w:tab/>
      </w:r>
      <w:r w:rsidRPr="00A9351C">
        <w:tab/>
      </w:r>
      <w:r w:rsidRPr="00A9351C">
        <w:tab/>
      </w:r>
      <w:r w:rsidRPr="00A9351C">
        <w:tab/>
        <w:t>AS-Context</w:t>
      </w:r>
      <w:r w:rsidRPr="00A9351C">
        <w:tab/>
      </w:r>
      <w:r w:rsidRPr="00A9351C">
        <w:tab/>
      </w:r>
      <w:r w:rsidRPr="00A9351C">
        <w:tab/>
      </w:r>
      <w:r w:rsidRPr="00A9351C">
        <w:tab/>
        <w:t xml:space="preserve">OPTIONAL, </w:t>
      </w:r>
      <w:r w:rsidRPr="00A9351C">
        <w:tab/>
      </w:r>
      <w:r w:rsidRPr="00A9351C">
        <w:tab/>
        <w:t>-- Cond HO</w:t>
      </w:r>
    </w:p>
    <w:p w14:paraId="217EE96B" w14:textId="77777777" w:rsidR="00487A9F" w:rsidRPr="00A9351C" w:rsidRDefault="00487A9F" w:rsidP="00487A9F">
      <w:pPr>
        <w:pStyle w:val="PL"/>
        <w:shd w:val="clear" w:color="auto" w:fill="E6E6E6"/>
        <w:spacing w:after="120"/>
      </w:pPr>
      <w:r w:rsidRPr="00A9351C">
        <w:tab/>
        <w:t>nonCriticalExtension</w:t>
      </w:r>
      <w:r w:rsidRPr="00A9351C">
        <w:tab/>
      </w:r>
      <w:r w:rsidRPr="00A9351C">
        <w:tab/>
      </w:r>
      <w:r w:rsidRPr="00A9351C">
        <w:tab/>
      </w:r>
      <w:r w:rsidRPr="00A9351C">
        <w:tab/>
        <w:t>HandoverPreparationInformation-v920-IEs</w:t>
      </w:r>
      <w:r w:rsidRPr="00A9351C">
        <w:tab/>
      </w:r>
      <w:r w:rsidRPr="00A9351C">
        <w:tab/>
        <w:t>OPTIONAL</w:t>
      </w:r>
    </w:p>
    <w:p w14:paraId="1CCD73CD" w14:textId="77777777" w:rsidR="00487A9F" w:rsidRPr="00A9351C" w:rsidRDefault="00487A9F" w:rsidP="00487A9F">
      <w:pPr>
        <w:pStyle w:val="PL"/>
        <w:shd w:val="clear" w:color="auto" w:fill="E6E6E6"/>
        <w:spacing w:after="120"/>
      </w:pPr>
      <w:r w:rsidRPr="00A9351C">
        <w:t>}</w:t>
      </w:r>
    </w:p>
    <w:p w14:paraId="10E03D2E" w14:textId="77777777" w:rsidR="00487A9F" w:rsidRDefault="00487A9F" w:rsidP="00487A9F">
      <w:pPr>
        <w:spacing w:afterLines="50" w:after="120"/>
        <w:rPr>
          <w:rFonts w:eastAsia="宋体"/>
          <w:lang w:eastAsia="zh-CN"/>
        </w:rPr>
      </w:pPr>
    </w:p>
    <w:p w14:paraId="0597C44D" w14:textId="77777777" w:rsidR="00487A9F" w:rsidRPr="00FA31B9"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2A526ABE" w14:textId="77777777" w:rsidR="00487A9F" w:rsidRPr="00FA31B9"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A31B9">
        <w:rPr>
          <w:rFonts w:ascii="Courier New" w:hAnsi="Courier New"/>
          <w:noProof/>
          <w:sz w:val="16"/>
          <w:lang w:eastAsia="en-GB"/>
        </w:rPr>
        <w:t xml:space="preserve">HandoverPreparationInformation-IEs ::= </w:t>
      </w:r>
      <w:r w:rsidRPr="00FA31B9">
        <w:rPr>
          <w:rFonts w:ascii="Courier New" w:hAnsi="Courier New"/>
          <w:noProof/>
          <w:color w:val="993366"/>
          <w:sz w:val="16"/>
          <w:lang w:eastAsia="en-GB"/>
        </w:rPr>
        <w:t>SEQUENCE</w:t>
      </w:r>
      <w:r w:rsidRPr="00FA31B9">
        <w:rPr>
          <w:rFonts w:ascii="Courier New" w:hAnsi="Courier New"/>
          <w:noProof/>
          <w:sz w:val="16"/>
          <w:lang w:eastAsia="en-GB"/>
        </w:rPr>
        <w:t xml:space="preserve"> {</w:t>
      </w:r>
    </w:p>
    <w:p w14:paraId="36D5D606" w14:textId="77777777" w:rsidR="00487A9F" w:rsidRPr="00FA31B9"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A31B9">
        <w:rPr>
          <w:rFonts w:ascii="Courier New" w:hAnsi="Courier New"/>
          <w:noProof/>
          <w:sz w:val="16"/>
          <w:lang w:eastAsia="en-GB"/>
        </w:rPr>
        <w:t xml:space="preserve">    </w:t>
      </w:r>
      <w:r w:rsidRPr="00FA31B9">
        <w:rPr>
          <w:rFonts w:ascii="Courier New" w:hAnsi="Courier New"/>
          <w:noProof/>
          <w:sz w:val="16"/>
          <w:highlight w:val="yellow"/>
          <w:lang w:eastAsia="en-GB"/>
        </w:rPr>
        <w:t>ue-CapabilityRAT-List               UE-CapabilityRAT-ContainerList,</w:t>
      </w:r>
    </w:p>
    <w:p w14:paraId="448081F4" w14:textId="77777777" w:rsidR="00487A9F" w:rsidRPr="00FA31B9"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FA31B9">
        <w:rPr>
          <w:rFonts w:ascii="Courier New" w:hAnsi="Courier New"/>
          <w:noProof/>
          <w:sz w:val="16"/>
          <w:lang w:eastAsia="en-GB"/>
        </w:rPr>
        <w:t xml:space="preserve">    sourceConfig                        AS-Config                        </w:t>
      </w:r>
      <w:r w:rsidRPr="00FA31B9">
        <w:rPr>
          <w:rFonts w:ascii="Courier New" w:hAnsi="Courier New"/>
          <w:noProof/>
          <w:color w:val="993366"/>
          <w:sz w:val="16"/>
          <w:lang w:eastAsia="en-GB"/>
        </w:rPr>
        <w:t>OPTIONAL</w:t>
      </w:r>
      <w:r w:rsidRPr="00FA31B9">
        <w:rPr>
          <w:rFonts w:ascii="Courier New" w:hAnsi="Courier New"/>
          <w:noProof/>
          <w:sz w:val="16"/>
          <w:lang w:eastAsia="en-GB"/>
        </w:rPr>
        <w:t xml:space="preserve">, </w:t>
      </w:r>
      <w:r w:rsidRPr="00FA31B9">
        <w:rPr>
          <w:rFonts w:ascii="Courier New" w:hAnsi="Courier New"/>
          <w:noProof/>
          <w:color w:val="808080"/>
          <w:sz w:val="16"/>
          <w:lang w:eastAsia="en-GB"/>
        </w:rPr>
        <w:t>-- Cond HO</w:t>
      </w:r>
    </w:p>
    <w:p w14:paraId="110640BD" w14:textId="77777777" w:rsidR="00487A9F" w:rsidRPr="00FA31B9"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A31B9">
        <w:rPr>
          <w:rFonts w:ascii="Courier New" w:hAnsi="Courier New"/>
          <w:noProof/>
          <w:sz w:val="16"/>
          <w:lang w:eastAsia="en-GB"/>
        </w:rPr>
        <w:t xml:space="preserve">    rrm-Config                          RRM-Config                       </w:t>
      </w:r>
      <w:r w:rsidRPr="00FA31B9">
        <w:rPr>
          <w:rFonts w:ascii="Courier New" w:hAnsi="Courier New"/>
          <w:noProof/>
          <w:color w:val="993366"/>
          <w:sz w:val="16"/>
          <w:lang w:eastAsia="en-GB"/>
        </w:rPr>
        <w:t>OPTIONAL</w:t>
      </w:r>
      <w:r w:rsidRPr="00FA31B9">
        <w:rPr>
          <w:rFonts w:ascii="Courier New" w:hAnsi="Courier New"/>
          <w:noProof/>
          <w:sz w:val="16"/>
          <w:lang w:eastAsia="en-GB"/>
        </w:rPr>
        <w:t>,</w:t>
      </w:r>
    </w:p>
    <w:p w14:paraId="37EE56FF" w14:textId="77777777" w:rsidR="00487A9F" w:rsidRPr="00FA31B9"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A31B9">
        <w:rPr>
          <w:rFonts w:ascii="Courier New" w:hAnsi="Courier New"/>
          <w:noProof/>
          <w:sz w:val="16"/>
          <w:lang w:eastAsia="en-GB"/>
        </w:rPr>
        <w:t xml:space="preserve">    as-Context                          AS-Context                       </w:t>
      </w:r>
      <w:r w:rsidRPr="00FA31B9">
        <w:rPr>
          <w:rFonts w:ascii="Courier New" w:hAnsi="Courier New"/>
          <w:noProof/>
          <w:color w:val="993366"/>
          <w:sz w:val="16"/>
          <w:lang w:eastAsia="en-GB"/>
        </w:rPr>
        <w:t>OPTIONAL</w:t>
      </w:r>
      <w:r w:rsidRPr="00FA31B9">
        <w:rPr>
          <w:rFonts w:ascii="Courier New" w:hAnsi="Courier New"/>
          <w:noProof/>
          <w:sz w:val="16"/>
          <w:lang w:eastAsia="en-GB"/>
        </w:rPr>
        <w:t>,</w:t>
      </w:r>
    </w:p>
    <w:p w14:paraId="4D8C414A" w14:textId="77777777" w:rsidR="00487A9F" w:rsidRPr="00FA31B9"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A31B9">
        <w:rPr>
          <w:rFonts w:ascii="Courier New" w:hAnsi="Courier New"/>
          <w:noProof/>
          <w:sz w:val="16"/>
          <w:lang w:eastAsia="en-GB"/>
        </w:rPr>
        <w:t xml:space="preserve">    nonCriticalExtension                </w:t>
      </w:r>
      <w:r w:rsidRPr="00FA31B9">
        <w:rPr>
          <w:rFonts w:ascii="Courier New" w:hAnsi="Courier New"/>
          <w:noProof/>
          <w:color w:val="993366"/>
          <w:sz w:val="16"/>
          <w:lang w:eastAsia="en-GB"/>
        </w:rPr>
        <w:t>SEQUENCE</w:t>
      </w:r>
      <w:r w:rsidRPr="00FA31B9">
        <w:rPr>
          <w:rFonts w:ascii="Courier New" w:hAnsi="Courier New"/>
          <w:noProof/>
          <w:sz w:val="16"/>
          <w:lang w:eastAsia="en-GB"/>
        </w:rPr>
        <w:t xml:space="preserve"> {}                      </w:t>
      </w:r>
      <w:r w:rsidRPr="00FA31B9">
        <w:rPr>
          <w:rFonts w:ascii="Courier New" w:hAnsi="Courier New"/>
          <w:noProof/>
          <w:color w:val="993366"/>
          <w:sz w:val="16"/>
          <w:lang w:eastAsia="en-GB"/>
        </w:rPr>
        <w:t>OPTIONAL</w:t>
      </w:r>
    </w:p>
    <w:p w14:paraId="18B186C2" w14:textId="77777777" w:rsidR="00487A9F" w:rsidRPr="00FA31B9"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A31B9">
        <w:rPr>
          <w:rFonts w:ascii="Courier New" w:hAnsi="Courier New"/>
          <w:noProof/>
          <w:sz w:val="16"/>
          <w:lang w:eastAsia="en-GB"/>
        </w:rPr>
        <w:t>}</w:t>
      </w:r>
    </w:p>
    <w:p w14:paraId="6D8B6FE7" w14:textId="77777777" w:rsidR="00487A9F" w:rsidRDefault="00487A9F" w:rsidP="00487A9F">
      <w:pPr>
        <w:spacing w:afterLines="50" w:after="120"/>
        <w:ind w:left="420"/>
        <w:rPr>
          <w:rFonts w:eastAsia="宋体"/>
          <w:lang w:eastAsia="zh-CN"/>
        </w:rPr>
      </w:pPr>
    </w:p>
    <w:p w14:paraId="1950F04C" w14:textId="77777777" w:rsidR="00487A9F" w:rsidRPr="00B935BD"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935BD">
        <w:rPr>
          <w:rFonts w:ascii="Courier New" w:hAnsi="Courier New"/>
          <w:noProof/>
          <w:sz w:val="16"/>
          <w:lang w:eastAsia="en-GB"/>
        </w:rPr>
        <w:t>UE-CapabilityRAT-ContainerList ::=</w:t>
      </w:r>
      <w:r w:rsidRPr="00B935BD">
        <w:rPr>
          <w:rFonts w:ascii="Courier New" w:hAnsi="Courier New"/>
          <w:noProof/>
          <w:color w:val="993366"/>
          <w:sz w:val="16"/>
          <w:lang w:eastAsia="en-GB"/>
        </w:rPr>
        <w:t>SEQUENCE</w:t>
      </w:r>
      <w:r w:rsidRPr="00B935BD">
        <w:rPr>
          <w:rFonts w:ascii="Courier New" w:hAnsi="Courier New"/>
          <w:noProof/>
          <w:sz w:val="16"/>
          <w:lang w:eastAsia="en-GB"/>
        </w:rPr>
        <w:t xml:space="preserve"> (</w:t>
      </w:r>
      <w:r w:rsidRPr="00B935BD">
        <w:rPr>
          <w:rFonts w:ascii="Courier New" w:hAnsi="Courier New"/>
          <w:noProof/>
          <w:color w:val="993366"/>
          <w:sz w:val="16"/>
          <w:lang w:eastAsia="en-GB"/>
        </w:rPr>
        <w:t>SIZE</w:t>
      </w:r>
      <w:r w:rsidRPr="00B935BD">
        <w:rPr>
          <w:rFonts w:ascii="Courier New" w:hAnsi="Courier New"/>
          <w:noProof/>
          <w:sz w:val="16"/>
          <w:lang w:eastAsia="en-GB"/>
        </w:rPr>
        <w:t xml:space="preserve"> (</w:t>
      </w:r>
      <w:r w:rsidRPr="00B935BD">
        <w:rPr>
          <w:rFonts w:ascii="Courier New" w:hAnsi="Courier New"/>
          <w:noProof/>
          <w:sz w:val="16"/>
          <w:highlight w:val="yellow"/>
          <w:lang w:eastAsia="en-GB"/>
        </w:rPr>
        <w:t>0..maxRAT-CapabilityContainers</w:t>
      </w:r>
      <w:r w:rsidRPr="00B935BD">
        <w:rPr>
          <w:rFonts w:ascii="Courier New" w:hAnsi="Courier New"/>
          <w:noProof/>
          <w:sz w:val="16"/>
          <w:lang w:eastAsia="en-GB"/>
        </w:rPr>
        <w:t>))</w:t>
      </w:r>
      <w:r w:rsidRPr="00B935BD">
        <w:rPr>
          <w:rFonts w:ascii="Courier New" w:hAnsi="Courier New"/>
          <w:noProof/>
          <w:color w:val="993366"/>
          <w:sz w:val="16"/>
          <w:lang w:eastAsia="en-GB"/>
        </w:rPr>
        <w:t xml:space="preserve"> OF</w:t>
      </w:r>
      <w:r w:rsidRPr="00B935BD">
        <w:rPr>
          <w:rFonts w:ascii="Courier New" w:hAnsi="Courier New"/>
          <w:noProof/>
          <w:sz w:val="16"/>
          <w:lang w:eastAsia="en-GB"/>
        </w:rPr>
        <w:t xml:space="preserve"> UE-CapabilityRAT-Container</w:t>
      </w:r>
    </w:p>
    <w:p w14:paraId="511F655B" w14:textId="77777777" w:rsidR="00487A9F" w:rsidRPr="00B935BD"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C80346B" w14:textId="77777777" w:rsidR="00487A9F" w:rsidRPr="00B935BD"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935BD">
        <w:rPr>
          <w:rFonts w:ascii="Courier New" w:hAnsi="Courier New"/>
          <w:noProof/>
          <w:sz w:val="16"/>
          <w:lang w:eastAsia="en-GB"/>
        </w:rPr>
        <w:t xml:space="preserve">UE-CapabilityRAT-Container ::= </w:t>
      </w:r>
      <w:r w:rsidRPr="00B935BD">
        <w:rPr>
          <w:rFonts w:ascii="Courier New" w:hAnsi="Courier New"/>
          <w:noProof/>
          <w:color w:val="993366"/>
          <w:sz w:val="16"/>
          <w:lang w:eastAsia="en-GB"/>
        </w:rPr>
        <w:t>SEQUENCE</w:t>
      </w:r>
      <w:r w:rsidRPr="00B935BD">
        <w:rPr>
          <w:rFonts w:ascii="Courier New" w:hAnsi="Courier New"/>
          <w:noProof/>
          <w:sz w:val="16"/>
          <w:lang w:eastAsia="en-GB"/>
        </w:rPr>
        <w:t xml:space="preserve"> {</w:t>
      </w:r>
    </w:p>
    <w:p w14:paraId="1D67B6FA" w14:textId="77777777" w:rsidR="00487A9F" w:rsidRPr="00B935BD"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935BD">
        <w:rPr>
          <w:rFonts w:ascii="Courier New" w:hAnsi="Courier New"/>
          <w:noProof/>
          <w:sz w:val="16"/>
          <w:lang w:eastAsia="en-GB"/>
        </w:rPr>
        <w:t xml:space="preserve">    rat-Type                            RAT-Type,</w:t>
      </w:r>
    </w:p>
    <w:p w14:paraId="2EE360F3" w14:textId="77777777" w:rsidR="00487A9F" w:rsidRPr="00B935BD"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935BD">
        <w:rPr>
          <w:rFonts w:ascii="Courier New" w:hAnsi="Courier New"/>
          <w:noProof/>
          <w:sz w:val="16"/>
          <w:lang w:eastAsia="en-GB"/>
        </w:rPr>
        <w:lastRenderedPageBreak/>
        <w:t xml:space="preserve">    ue-CapabilityRAT-Container          </w:t>
      </w:r>
      <w:r w:rsidRPr="00B935BD">
        <w:rPr>
          <w:rFonts w:ascii="Courier New" w:hAnsi="Courier New"/>
          <w:noProof/>
          <w:color w:val="993366"/>
          <w:sz w:val="16"/>
          <w:lang w:eastAsia="en-GB"/>
        </w:rPr>
        <w:t>OCTET</w:t>
      </w:r>
      <w:r w:rsidRPr="00B935BD">
        <w:rPr>
          <w:rFonts w:ascii="Courier New" w:hAnsi="Courier New"/>
          <w:noProof/>
          <w:sz w:val="16"/>
          <w:lang w:eastAsia="en-GB"/>
        </w:rPr>
        <w:t xml:space="preserve"> </w:t>
      </w:r>
      <w:r w:rsidRPr="00B935BD">
        <w:rPr>
          <w:rFonts w:ascii="Courier New" w:hAnsi="Courier New"/>
          <w:noProof/>
          <w:color w:val="993366"/>
          <w:sz w:val="16"/>
          <w:lang w:eastAsia="en-GB"/>
        </w:rPr>
        <w:t>STRING</w:t>
      </w:r>
    </w:p>
    <w:p w14:paraId="640B12BB" w14:textId="77777777" w:rsidR="00487A9F" w:rsidRPr="00B935BD"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935BD">
        <w:rPr>
          <w:rFonts w:ascii="Courier New" w:hAnsi="Courier New"/>
          <w:noProof/>
          <w:sz w:val="16"/>
          <w:lang w:eastAsia="en-GB"/>
        </w:rPr>
        <w:t>}</w:t>
      </w:r>
    </w:p>
    <w:p w14:paraId="17DA8294" w14:textId="77777777" w:rsidR="00487A9F" w:rsidRPr="00B935BD"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4D017CC" w14:textId="77777777" w:rsidR="00487A9F" w:rsidRPr="00B935BD" w:rsidRDefault="00487A9F" w:rsidP="00487A9F">
      <w:pPr>
        <w:spacing w:afterLines="50" w:after="120"/>
        <w:ind w:left="420"/>
        <w:rPr>
          <w:rFonts w:eastAsia="宋体"/>
          <w:lang w:eastAsia="zh-CN"/>
        </w:rPr>
      </w:pPr>
    </w:p>
    <w:p w14:paraId="2E2DB125" w14:textId="77777777" w:rsidR="00487A9F" w:rsidRPr="00FA31B9"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bookmarkStart w:id="9" w:name="OLE_LINK140"/>
      <w:bookmarkStart w:id="10" w:name="OLE_LINK141"/>
      <w:r w:rsidRPr="00FA31B9">
        <w:rPr>
          <w:rFonts w:ascii="Courier New" w:hAnsi="Courier New"/>
          <w:noProof/>
          <w:sz w:val="16"/>
          <w:lang w:eastAsia="en-GB"/>
        </w:rPr>
        <w:t>CG-ConfigInfo-IEs</w:t>
      </w:r>
      <w:bookmarkEnd w:id="9"/>
      <w:bookmarkEnd w:id="10"/>
      <w:r w:rsidRPr="00FA31B9">
        <w:rPr>
          <w:rFonts w:ascii="Courier New" w:hAnsi="Courier New"/>
          <w:noProof/>
          <w:sz w:val="16"/>
          <w:lang w:eastAsia="en-GB"/>
        </w:rPr>
        <w:t xml:space="preserve"> ::=       </w:t>
      </w:r>
      <w:r w:rsidRPr="00FA31B9">
        <w:rPr>
          <w:rFonts w:ascii="Courier New" w:hAnsi="Courier New"/>
          <w:noProof/>
          <w:color w:val="993366"/>
          <w:sz w:val="16"/>
          <w:lang w:eastAsia="en-GB"/>
        </w:rPr>
        <w:t>SEQUENCE</w:t>
      </w:r>
      <w:r w:rsidRPr="00FA31B9">
        <w:rPr>
          <w:rFonts w:ascii="Courier New" w:hAnsi="Courier New"/>
          <w:noProof/>
          <w:sz w:val="16"/>
          <w:lang w:eastAsia="en-GB"/>
        </w:rPr>
        <w:t xml:space="preserve"> {</w:t>
      </w:r>
    </w:p>
    <w:p w14:paraId="29F1AF96" w14:textId="77777777" w:rsidR="00487A9F" w:rsidRPr="00FA31B9"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FA31B9">
        <w:rPr>
          <w:rFonts w:ascii="Courier New" w:hAnsi="Courier New"/>
          <w:noProof/>
          <w:sz w:val="16"/>
          <w:lang w:eastAsia="en-GB"/>
        </w:rPr>
        <w:t xml:space="preserve">    </w:t>
      </w:r>
      <w:r w:rsidRPr="00FA31B9">
        <w:rPr>
          <w:rFonts w:ascii="Courier New" w:hAnsi="Courier New"/>
          <w:noProof/>
          <w:sz w:val="16"/>
          <w:highlight w:val="yellow"/>
          <w:lang w:eastAsia="en-GB"/>
        </w:rPr>
        <w:t xml:space="preserve">ue-CapabilityInfo           </w:t>
      </w:r>
      <w:r w:rsidRPr="00FA31B9">
        <w:rPr>
          <w:rFonts w:ascii="Courier New" w:hAnsi="Courier New"/>
          <w:noProof/>
          <w:color w:val="993366"/>
          <w:sz w:val="16"/>
          <w:highlight w:val="yellow"/>
          <w:lang w:eastAsia="en-GB"/>
        </w:rPr>
        <w:t>OCTET</w:t>
      </w:r>
      <w:r w:rsidRPr="00FA31B9">
        <w:rPr>
          <w:rFonts w:ascii="Courier New" w:hAnsi="Courier New"/>
          <w:noProof/>
          <w:sz w:val="16"/>
          <w:highlight w:val="yellow"/>
          <w:lang w:eastAsia="en-GB"/>
        </w:rPr>
        <w:t xml:space="preserve"> </w:t>
      </w:r>
      <w:r w:rsidRPr="00FA31B9">
        <w:rPr>
          <w:rFonts w:ascii="Courier New" w:hAnsi="Courier New"/>
          <w:noProof/>
          <w:color w:val="993366"/>
          <w:sz w:val="16"/>
          <w:highlight w:val="yellow"/>
          <w:lang w:eastAsia="en-GB"/>
        </w:rPr>
        <w:t>STRING</w:t>
      </w:r>
      <w:r w:rsidRPr="00FA31B9">
        <w:rPr>
          <w:rFonts w:ascii="Courier New" w:hAnsi="Courier New"/>
          <w:noProof/>
          <w:sz w:val="16"/>
          <w:highlight w:val="yellow"/>
          <w:lang w:eastAsia="en-GB"/>
        </w:rPr>
        <w:t xml:space="preserve"> (CONTAINING UE-CapabilityRAT-ContainerList)</w:t>
      </w:r>
      <w:r w:rsidRPr="00FA31B9">
        <w:rPr>
          <w:rFonts w:ascii="Courier New" w:hAnsi="Courier New"/>
          <w:noProof/>
          <w:sz w:val="16"/>
          <w:lang w:eastAsia="en-GB"/>
        </w:rPr>
        <w:t xml:space="preserve">          </w:t>
      </w:r>
      <w:r w:rsidRPr="000C22F2">
        <w:rPr>
          <w:rFonts w:ascii="Courier New" w:hAnsi="Courier New"/>
          <w:noProof/>
          <w:color w:val="993366"/>
          <w:sz w:val="16"/>
          <w:highlight w:val="yellow"/>
          <w:lang w:eastAsia="en-GB"/>
        </w:rPr>
        <w:t>OPTIONAL</w:t>
      </w:r>
      <w:r w:rsidRPr="00FA31B9">
        <w:rPr>
          <w:rFonts w:ascii="Courier New" w:hAnsi="Courier New"/>
          <w:noProof/>
          <w:sz w:val="16"/>
          <w:lang w:eastAsia="en-GB"/>
        </w:rPr>
        <w:t>,</w:t>
      </w:r>
      <w:r w:rsidRPr="00FA31B9">
        <w:rPr>
          <w:rFonts w:ascii="Courier New" w:hAnsi="Courier New"/>
          <w:noProof/>
          <w:color w:val="808080"/>
          <w:sz w:val="16"/>
          <w:lang w:eastAsia="en-GB"/>
        </w:rPr>
        <w:t>-- Cond SN-Addition</w:t>
      </w:r>
    </w:p>
    <w:p w14:paraId="37E9CA7C" w14:textId="77777777" w:rsidR="00487A9F" w:rsidRPr="00FA31B9"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A31B9">
        <w:rPr>
          <w:rFonts w:ascii="Courier New" w:hAnsi="Courier New"/>
          <w:noProof/>
          <w:sz w:val="16"/>
          <w:lang w:eastAsia="en-GB"/>
        </w:rPr>
        <w:t xml:space="preserve">    candidateCellInfoListMN         MeasResultList2NR                                             </w:t>
      </w:r>
      <w:r w:rsidRPr="00FA31B9">
        <w:rPr>
          <w:rFonts w:ascii="Courier New" w:hAnsi="Courier New"/>
          <w:noProof/>
          <w:color w:val="993366"/>
          <w:sz w:val="16"/>
          <w:lang w:eastAsia="en-GB"/>
        </w:rPr>
        <w:t>OPTIONAL</w:t>
      </w:r>
      <w:r w:rsidRPr="00FA31B9">
        <w:rPr>
          <w:rFonts w:ascii="Courier New" w:hAnsi="Courier New"/>
          <w:noProof/>
          <w:sz w:val="16"/>
          <w:lang w:eastAsia="en-GB"/>
        </w:rPr>
        <w:t>,</w:t>
      </w:r>
    </w:p>
    <w:p w14:paraId="1F09CB58" w14:textId="77777777" w:rsidR="00487A9F" w:rsidRPr="00FA31B9"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A31B9">
        <w:rPr>
          <w:rFonts w:ascii="Courier New" w:hAnsi="Courier New"/>
          <w:noProof/>
          <w:sz w:val="16"/>
          <w:lang w:eastAsia="en-GB"/>
        </w:rPr>
        <w:t xml:space="preserve">    candidateCellInfoListSN         </w:t>
      </w:r>
      <w:r w:rsidRPr="00FA31B9">
        <w:rPr>
          <w:rFonts w:ascii="Courier New" w:hAnsi="Courier New"/>
          <w:noProof/>
          <w:color w:val="993366"/>
          <w:sz w:val="16"/>
          <w:lang w:eastAsia="en-GB"/>
        </w:rPr>
        <w:t>OCTET</w:t>
      </w:r>
      <w:r w:rsidRPr="00FA31B9">
        <w:rPr>
          <w:rFonts w:ascii="Courier New" w:hAnsi="Courier New"/>
          <w:noProof/>
          <w:sz w:val="16"/>
          <w:lang w:eastAsia="en-GB"/>
        </w:rPr>
        <w:t xml:space="preserve"> </w:t>
      </w:r>
      <w:r w:rsidRPr="00FA31B9">
        <w:rPr>
          <w:rFonts w:ascii="Courier New" w:hAnsi="Courier New"/>
          <w:noProof/>
          <w:color w:val="993366"/>
          <w:sz w:val="16"/>
          <w:lang w:eastAsia="en-GB"/>
        </w:rPr>
        <w:t>STRING</w:t>
      </w:r>
      <w:r w:rsidRPr="00FA31B9">
        <w:rPr>
          <w:rFonts w:ascii="Courier New" w:hAnsi="Courier New"/>
          <w:noProof/>
          <w:sz w:val="16"/>
          <w:lang w:eastAsia="en-GB"/>
        </w:rPr>
        <w:t xml:space="preserve"> (CONTAINING MeasResultList2NR)                   </w:t>
      </w:r>
      <w:r w:rsidRPr="00FA31B9">
        <w:rPr>
          <w:rFonts w:ascii="Courier New" w:hAnsi="Courier New"/>
          <w:noProof/>
          <w:color w:val="993366"/>
          <w:sz w:val="16"/>
          <w:lang w:eastAsia="en-GB"/>
        </w:rPr>
        <w:t>OPTIONAL</w:t>
      </w:r>
      <w:r w:rsidRPr="00FA31B9">
        <w:rPr>
          <w:rFonts w:ascii="Courier New" w:hAnsi="Courier New"/>
          <w:noProof/>
          <w:sz w:val="16"/>
          <w:lang w:eastAsia="en-GB"/>
        </w:rPr>
        <w:t>,</w:t>
      </w:r>
    </w:p>
    <w:p w14:paraId="55CAAFB5" w14:textId="77777777" w:rsidR="00487A9F" w:rsidRPr="00FA31B9"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A31B9">
        <w:rPr>
          <w:rFonts w:ascii="Courier New" w:hAnsi="Courier New"/>
          <w:noProof/>
          <w:sz w:val="16"/>
          <w:lang w:eastAsia="en-GB"/>
        </w:rPr>
        <w:t xml:space="preserve">    measResultCellListSFTD          MeasResultCellListSFTD                                        </w:t>
      </w:r>
      <w:r w:rsidRPr="00FA31B9">
        <w:rPr>
          <w:rFonts w:ascii="Courier New" w:hAnsi="Courier New"/>
          <w:noProof/>
          <w:color w:val="993366"/>
          <w:sz w:val="16"/>
          <w:lang w:eastAsia="en-GB"/>
        </w:rPr>
        <w:t>OPTIONAL</w:t>
      </w:r>
      <w:r w:rsidRPr="00FA31B9">
        <w:rPr>
          <w:rFonts w:ascii="Courier New" w:hAnsi="Courier New"/>
          <w:noProof/>
          <w:sz w:val="16"/>
          <w:lang w:eastAsia="en-GB"/>
        </w:rPr>
        <w:t>,</w:t>
      </w:r>
    </w:p>
    <w:p w14:paraId="5BC38A32" w14:textId="77777777" w:rsidR="00487A9F" w:rsidRPr="00447FD8" w:rsidRDefault="00487A9F" w:rsidP="0048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zh-CN"/>
        </w:rPr>
      </w:pPr>
      <w:r w:rsidRPr="00447FD8">
        <w:rPr>
          <w:rFonts w:ascii="Courier New" w:eastAsia="宋体" w:hAnsi="Courier New"/>
          <w:noProof/>
          <w:sz w:val="16"/>
          <w:lang w:eastAsia="zh-CN"/>
        </w:rPr>
        <w:t>……</w:t>
      </w:r>
    </w:p>
    <w:p w14:paraId="77997907" w14:textId="77777777" w:rsidR="00487A9F" w:rsidRDefault="00487A9F" w:rsidP="00487A9F">
      <w:pPr>
        <w:spacing w:afterLines="50" w:after="120"/>
        <w:ind w:left="420"/>
        <w:rPr>
          <w:rFonts w:eastAsia="宋体"/>
          <w:lang w:eastAsia="zh-CN"/>
        </w:rPr>
      </w:pPr>
    </w:p>
    <w:p w14:paraId="55C4EBB7" w14:textId="77777777" w:rsidR="00487A9F" w:rsidRPr="00A9351C" w:rsidRDefault="00487A9F" w:rsidP="00487A9F">
      <w:pPr>
        <w:pStyle w:val="PL"/>
        <w:shd w:val="clear" w:color="auto" w:fill="E6E6E6"/>
        <w:spacing w:after="120"/>
      </w:pPr>
      <w:r w:rsidRPr="00A9351C">
        <w:t>SCG-ConfigInfo-r12-IEs ::=</w:t>
      </w:r>
      <w:r w:rsidRPr="00A9351C">
        <w:tab/>
      </w:r>
      <w:r w:rsidRPr="00A9351C">
        <w:tab/>
      </w:r>
      <w:r w:rsidRPr="00A9351C">
        <w:tab/>
        <w:t>SEQUENCE {</w:t>
      </w:r>
    </w:p>
    <w:p w14:paraId="7E93B427" w14:textId="77777777" w:rsidR="00487A9F" w:rsidRPr="00A9351C" w:rsidRDefault="00487A9F" w:rsidP="00487A9F">
      <w:pPr>
        <w:pStyle w:val="PL"/>
        <w:shd w:val="clear" w:color="auto" w:fill="E6E6E6"/>
        <w:spacing w:after="120"/>
      </w:pPr>
      <w:r w:rsidRPr="00A9351C">
        <w:tab/>
        <w:t>radioResourceConfigDedMCG-r12</w:t>
      </w:r>
      <w:r w:rsidRPr="00A9351C">
        <w:tab/>
      </w:r>
      <w:bookmarkStart w:id="11" w:name="OLE_LINK69"/>
      <w:bookmarkStart w:id="12" w:name="OLE_LINK82"/>
      <w:r w:rsidRPr="00A9351C">
        <w:t>RadioResourceConfigDedicated</w:t>
      </w:r>
      <w:bookmarkEnd w:id="11"/>
      <w:bookmarkEnd w:id="12"/>
      <w:r w:rsidRPr="00A9351C">
        <w:tab/>
      </w:r>
      <w:r w:rsidRPr="00A9351C">
        <w:tab/>
        <w:t>OPTIONAL,</w:t>
      </w:r>
    </w:p>
    <w:p w14:paraId="037332DC" w14:textId="77777777" w:rsidR="00487A9F" w:rsidRPr="00A9351C" w:rsidRDefault="00487A9F" w:rsidP="00487A9F">
      <w:pPr>
        <w:pStyle w:val="PL"/>
        <w:shd w:val="clear" w:color="auto" w:fill="E6E6E6"/>
        <w:spacing w:after="120"/>
      </w:pPr>
      <w:r w:rsidRPr="00A9351C">
        <w:tab/>
        <w:t>sCell</w:t>
      </w:r>
      <w:r w:rsidRPr="00A9351C">
        <w:rPr>
          <w:snapToGrid w:val="0"/>
        </w:rPr>
        <w:t>ToAddMod</w:t>
      </w:r>
      <w:r w:rsidRPr="00A9351C">
        <w:t>ListMCG-r12</w:t>
      </w:r>
      <w:r w:rsidRPr="00A9351C">
        <w:tab/>
      </w:r>
      <w:r w:rsidRPr="00A9351C">
        <w:tab/>
        <w:t>SCell</w:t>
      </w:r>
      <w:r w:rsidRPr="00A9351C">
        <w:rPr>
          <w:snapToGrid w:val="0"/>
        </w:rPr>
        <w:t>ToAddMod</w:t>
      </w:r>
      <w:r w:rsidRPr="00A9351C">
        <w:t>List-r10</w:t>
      </w:r>
      <w:r w:rsidRPr="00A9351C">
        <w:tab/>
      </w:r>
      <w:r w:rsidRPr="00A9351C">
        <w:tab/>
      </w:r>
      <w:r w:rsidRPr="00A9351C">
        <w:tab/>
      </w:r>
      <w:r w:rsidRPr="00A9351C">
        <w:tab/>
        <w:t>OPTIONAL,</w:t>
      </w:r>
    </w:p>
    <w:p w14:paraId="7572CA9B" w14:textId="77777777" w:rsidR="00487A9F" w:rsidRPr="00A9351C" w:rsidRDefault="00487A9F" w:rsidP="00487A9F">
      <w:pPr>
        <w:pStyle w:val="PL"/>
        <w:shd w:val="clear" w:color="auto" w:fill="E6E6E6"/>
        <w:spacing w:after="120"/>
      </w:pPr>
      <w:r w:rsidRPr="00A9351C">
        <w:tab/>
        <w:t>measGapConfig-r12</w:t>
      </w:r>
      <w:r w:rsidRPr="00A9351C">
        <w:tab/>
      </w:r>
      <w:r w:rsidRPr="00A9351C">
        <w:tab/>
      </w:r>
      <w:r w:rsidRPr="00A9351C">
        <w:tab/>
      </w:r>
      <w:r w:rsidRPr="00A9351C">
        <w:tab/>
        <w:t>MeasGapConfig</w:t>
      </w:r>
      <w:r w:rsidRPr="00A9351C">
        <w:tab/>
      </w:r>
      <w:r w:rsidRPr="00A9351C">
        <w:tab/>
      </w:r>
      <w:r w:rsidRPr="00A9351C">
        <w:tab/>
      </w:r>
      <w:r w:rsidRPr="00A9351C">
        <w:tab/>
      </w:r>
      <w:r w:rsidRPr="00A9351C">
        <w:tab/>
      </w:r>
      <w:r w:rsidRPr="00A9351C">
        <w:tab/>
        <w:t>OPTIONAL,</w:t>
      </w:r>
    </w:p>
    <w:p w14:paraId="4FD38E59" w14:textId="77777777" w:rsidR="00487A9F" w:rsidRPr="00A9351C" w:rsidRDefault="00487A9F" w:rsidP="00487A9F">
      <w:pPr>
        <w:pStyle w:val="PL"/>
        <w:shd w:val="clear" w:color="auto" w:fill="E6E6E6"/>
        <w:spacing w:after="120"/>
      </w:pPr>
      <w:r w:rsidRPr="00A9351C">
        <w:tab/>
        <w:t>powerCoordinationInfo-r12</w:t>
      </w:r>
      <w:r w:rsidRPr="00A9351C">
        <w:tab/>
      </w:r>
      <w:r w:rsidRPr="00A9351C">
        <w:tab/>
        <w:t>PowerCoordinationInfo-r12</w:t>
      </w:r>
      <w:r w:rsidRPr="00A9351C">
        <w:tab/>
      </w:r>
      <w:r w:rsidRPr="00A9351C">
        <w:tab/>
      </w:r>
      <w:r w:rsidRPr="00A9351C">
        <w:tab/>
        <w:t>OPTIONAL,</w:t>
      </w:r>
    </w:p>
    <w:p w14:paraId="0208D7B5" w14:textId="77777777" w:rsidR="00487A9F" w:rsidRPr="00A9351C" w:rsidRDefault="00487A9F" w:rsidP="00487A9F">
      <w:pPr>
        <w:pStyle w:val="PL"/>
        <w:shd w:val="clear" w:color="auto" w:fill="E6E6E6"/>
        <w:spacing w:after="120"/>
      </w:pPr>
      <w:r w:rsidRPr="00A9351C">
        <w:tab/>
        <w:t>scg-RadioConfig-r12</w:t>
      </w:r>
      <w:r w:rsidRPr="00A9351C">
        <w:tab/>
      </w:r>
      <w:r w:rsidRPr="00A9351C">
        <w:tab/>
      </w:r>
      <w:r w:rsidRPr="00A9351C">
        <w:tab/>
      </w:r>
      <w:r w:rsidRPr="00A9351C">
        <w:tab/>
        <w:t>SCG-ConfigPartSCG-r12</w:t>
      </w:r>
      <w:r w:rsidRPr="00A9351C">
        <w:tab/>
      </w:r>
      <w:r w:rsidRPr="00A9351C">
        <w:tab/>
      </w:r>
      <w:r w:rsidRPr="00A9351C">
        <w:tab/>
      </w:r>
      <w:r w:rsidRPr="00A9351C">
        <w:tab/>
        <w:t>OPTIONAL,</w:t>
      </w:r>
    </w:p>
    <w:p w14:paraId="2847F965" w14:textId="77777777" w:rsidR="00487A9F" w:rsidRPr="00A9351C" w:rsidRDefault="00487A9F" w:rsidP="00487A9F">
      <w:pPr>
        <w:pStyle w:val="PL"/>
        <w:shd w:val="clear" w:color="auto" w:fill="E6E6E6"/>
        <w:spacing w:after="120"/>
      </w:pPr>
      <w:r w:rsidRPr="00A9351C">
        <w:tab/>
      </w:r>
      <w:r w:rsidRPr="00C07843">
        <w:rPr>
          <w:highlight w:val="yellow"/>
        </w:rPr>
        <w:t>eutra-CapabilityInfo-r12</w:t>
      </w:r>
      <w:r w:rsidRPr="00C07843">
        <w:rPr>
          <w:highlight w:val="yellow"/>
        </w:rPr>
        <w:tab/>
      </w:r>
      <w:r w:rsidRPr="00C07843">
        <w:rPr>
          <w:highlight w:val="yellow"/>
        </w:rPr>
        <w:tab/>
        <w:t>OCTET STRING (CONTAINING UECapabilityInformation)</w:t>
      </w:r>
      <w:r w:rsidRPr="00C07843">
        <w:rPr>
          <w:highlight w:val="yellow"/>
        </w:rPr>
        <w:tab/>
        <w:t>OPTIONAL,</w:t>
      </w:r>
    </w:p>
    <w:p w14:paraId="6C376BD6" w14:textId="77777777" w:rsidR="00487A9F" w:rsidRPr="00A9351C" w:rsidRDefault="00487A9F" w:rsidP="00487A9F">
      <w:pPr>
        <w:pStyle w:val="PL"/>
        <w:shd w:val="clear" w:color="auto" w:fill="E6E6E6"/>
        <w:spacing w:after="120"/>
      </w:pPr>
      <w:r w:rsidRPr="00A9351C">
        <w:tab/>
        <w:t>scg-ConfigRestrictInfo-r12</w:t>
      </w:r>
      <w:r w:rsidRPr="00A9351C">
        <w:tab/>
      </w:r>
      <w:r w:rsidRPr="00A9351C">
        <w:tab/>
        <w:t>SCG-ConfigRestrictInfo-r12</w:t>
      </w:r>
      <w:r w:rsidRPr="00A9351C">
        <w:tab/>
      </w:r>
      <w:r w:rsidRPr="00A9351C">
        <w:tab/>
      </w:r>
      <w:r w:rsidRPr="00A9351C">
        <w:tab/>
        <w:t>OPTIONAL,</w:t>
      </w:r>
    </w:p>
    <w:p w14:paraId="2530E0E9" w14:textId="77777777" w:rsidR="00487A9F" w:rsidRPr="00447FD8" w:rsidRDefault="00487A9F" w:rsidP="00487A9F">
      <w:pPr>
        <w:pStyle w:val="PL"/>
        <w:shd w:val="clear" w:color="auto" w:fill="E6E6E6"/>
        <w:spacing w:after="120"/>
        <w:rPr>
          <w:rFonts w:eastAsia="宋体"/>
        </w:rPr>
      </w:pPr>
      <w:r w:rsidRPr="00A9351C">
        <w:tab/>
      </w:r>
      <w:r w:rsidRPr="00447FD8">
        <w:rPr>
          <w:rFonts w:eastAsia="宋体"/>
        </w:rPr>
        <w:t>……</w:t>
      </w:r>
    </w:p>
    <w:p w14:paraId="5F312156" w14:textId="77777777" w:rsidR="00487A9F" w:rsidRPr="00A9351C" w:rsidRDefault="00487A9F" w:rsidP="00487A9F">
      <w:pPr>
        <w:pStyle w:val="PL"/>
        <w:shd w:val="clear" w:color="auto" w:fill="E6E6E6"/>
        <w:spacing w:after="120"/>
      </w:pPr>
      <w:r w:rsidRPr="00A9351C">
        <w:t>}</w:t>
      </w:r>
    </w:p>
    <w:p w14:paraId="7AD8C026" w14:textId="77777777" w:rsidR="00487A9F" w:rsidRPr="00375F44" w:rsidRDefault="00487A9F" w:rsidP="00487A9F">
      <w:pPr>
        <w:spacing w:afterLines="50" w:after="120"/>
        <w:rPr>
          <w:rFonts w:eastAsia="宋体"/>
          <w:lang w:eastAsia="zh-CN"/>
        </w:rPr>
      </w:pPr>
      <w:r>
        <w:rPr>
          <w:rFonts w:eastAsia="宋体" w:hint="eastAsia"/>
          <w:lang w:eastAsia="zh-CN"/>
        </w:rPr>
        <w:t>Signalling the UE capability ID instead of the UE Radio Capability could reduce the X2/Xn signalling size greatly. T</w:t>
      </w:r>
      <w:r>
        <w:rPr>
          <w:rFonts w:eastAsia="宋体" w:hint="eastAsia"/>
          <w:lang w:val="x-none" w:eastAsia="zh-CN"/>
        </w:rPr>
        <w:t>here</w:t>
      </w:r>
      <w:r>
        <w:rPr>
          <w:rFonts w:eastAsia="宋体"/>
          <w:lang w:val="x-none" w:eastAsia="zh-CN"/>
        </w:rPr>
        <w:t>’</w:t>
      </w:r>
      <w:r>
        <w:rPr>
          <w:rFonts w:eastAsia="宋体" w:hint="eastAsia"/>
          <w:lang w:val="x-none" w:eastAsia="zh-CN"/>
        </w:rPr>
        <w:t>re 2 options for signalling UE capability ID in X2/Xn:</w:t>
      </w:r>
    </w:p>
    <w:p w14:paraId="68505ED3" w14:textId="77777777" w:rsidR="00487A9F" w:rsidRDefault="00487A9F" w:rsidP="00487A9F">
      <w:pPr>
        <w:numPr>
          <w:ilvl w:val="0"/>
          <w:numId w:val="42"/>
        </w:numPr>
        <w:spacing w:afterLines="50" w:after="120"/>
        <w:rPr>
          <w:rFonts w:eastAsia="宋体"/>
          <w:lang w:val="x-none" w:eastAsia="zh-CN"/>
        </w:rPr>
      </w:pPr>
      <w:r>
        <w:rPr>
          <w:rFonts w:eastAsia="宋体" w:hint="eastAsia"/>
          <w:lang w:val="x-none" w:eastAsia="zh-CN"/>
        </w:rPr>
        <w:t>Option 1: Add UE capability ID in the RRC Container, no impact to RAN3,  need RAN2 to restructure the RRC container to include the UE capability ID.</w:t>
      </w:r>
    </w:p>
    <w:p w14:paraId="6E52A994" w14:textId="77777777" w:rsidR="00487A9F" w:rsidRDefault="00487A9F" w:rsidP="00487A9F">
      <w:pPr>
        <w:numPr>
          <w:ilvl w:val="0"/>
          <w:numId w:val="42"/>
        </w:numPr>
        <w:spacing w:afterLines="50" w:after="120"/>
        <w:rPr>
          <w:rFonts w:eastAsia="宋体"/>
          <w:lang w:val="x-none" w:eastAsia="zh-CN"/>
        </w:rPr>
      </w:pPr>
      <w:r>
        <w:rPr>
          <w:rFonts w:eastAsia="宋体" w:hint="eastAsia"/>
          <w:lang w:val="x-none" w:eastAsia="zh-CN"/>
        </w:rPr>
        <w:t>Option 2: Add UE capability ID in X2/XnAP messages, no impact to RAN2, only impact X2AP/XnAP.</w:t>
      </w:r>
    </w:p>
    <w:p w14:paraId="42785432" w14:textId="5C9847C7" w:rsidR="009A1DD8" w:rsidRDefault="0030123A" w:rsidP="006A5D18">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 </w:t>
      </w:r>
    </w:p>
    <w:p w14:paraId="18CD723E" w14:textId="3D3D325F" w:rsidR="00487A9F" w:rsidRPr="009F1D77" w:rsidRDefault="00487A9F" w:rsidP="00487A9F">
      <w:pPr>
        <w:spacing w:afterLines="60" w:after="144"/>
        <w:rPr>
          <w:rFonts w:eastAsia="宋体"/>
          <w:lang w:eastAsia="zh-CN"/>
        </w:rPr>
      </w:pPr>
      <w:r w:rsidRPr="00B80B82">
        <w:rPr>
          <w:rFonts w:eastAsia="宋体" w:hint="eastAsia"/>
          <w:lang w:eastAsia="zh-CN"/>
        </w:rPr>
        <w:t xml:space="preserve">From RAN3 point of view, </w:t>
      </w:r>
      <w:r>
        <w:rPr>
          <w:rFonts w:eastAsia="宋体" w:hint="eastAsia"/>
          <w:lang w:eastAsia="zh-CN"/>
        </w:rPr>
        <w:t>b</w:t>
      </w:r>
      <w:r w:rsidRPr="009F1D77">
        <w:rPr>
          <w:rFonts w:eastAsia="宋体"/>
          <w:lang w:eastAsia="zh-CN"/>
        </w:rPr>
        <w:t>oth of the options could work well</w:t>
      </w:r>
      <w:r>
        <w:rPr>
          <w:rFonts w:eastAsia="宋体" w:hint="eastAsia"/>
          <w:lang w:eastAsia="zh-CN"/>
        </w:rPr>
        <w:t xml:space="preserve">. </w:t>
      </w:r>
      <w:r w:rsidRPr="009F1D77">
        <w:rPr>
          <w:rFonts w:eastAsia="宋体"/>
          <w:lang w:eastAsia="zh-CN"/>
        </w:rPr>
        <w:t xml:space="preserve">For option 1, either </w:t>
      </w:r>
      <w:r w:rsidRPr="00B80B82">
        <w:rPr>
          <w:rFonts w:eastAsia="宋体"/>
          <w:lang w:eastAsia="zh-CN"/>
        </w:rPr>
        <w:t xml:space="preserve">UE capability ID or </w:t>
      </w:r>
      <w:r w:rsidRPr="009F1D77">
        <w:rPr>
          <w:rFonts w:eastAsia="宋体"/>
          <w:lang w:eastAsia="zh-CN"/>
        </w:rPr>
        <w:t xml:space="preserve">UE Radio Capability is transferred in the RRC Container, which one is used should be decided and set by RRC layer.  For the option 2, a good implementation should avoid the duplicated setting of </w:t>
      </w:r>
      <w:r w:rsidRPr="009F1D77">
        <w:rPr>
          <w:rFonts w:eastAsia="宋体"/>
          <w:lang w:val="x-none" w:eastAsia="zh-CN"/>
        </w:rPr>
        <w:t xml:space="preserve">UE capability ID in the AP message and the </w:t>
      </w:r>
      <w:r w:rsidRPr="009F1D77">
        <w:rPr>
          <w:rFonts w:eastAsia="宋体"/>
          <w:lang w:eastAsia="zh-CN"/>
        </w:rPr>
        <w:t>UE Radio Capability</w:t>
      </w:r>
      <w:r w:rsidRPr="009F1D77">
        <w:rPr>
          <w:rFonts w:eastAsia="宋体"/>
          <w:lang w:val="x-none" w:eastAsia="zh-CN"/>
        </w:rPr>
        <w:t xml:space="preserve"> in the RRC Container. </w:t>
      </w:r>
    </w:p>
    <w:p w14:paraId="7440864D" w14:textId="7B344909" w:rsidR="00487A9F" w:rsidRDefault="00487A9F" w:rsidP="00487A9F">
      <w:pPr>
        <w:pStyle w:val="a0"/>
        <w:spacing w:before="120"/>
        <w:rPr>
          <w:rFonts w:eastAsia="宋体"/>
          <w:lang w:eastAsia="zh-CN"/>
        </w:rPr>
      </w:pPr>
      <w:r w:rsidRPr="009F1D77">
        <w:rPr>
          <w:rFonts w:eastAsia="宋体"/>
          <w:lang w:eastAsia="zh-CN"/>
        </w:rPr>
        <w:t xml:space="preserve">From standardize work point of view, it’s easier to add an optional UE Radio Capability ID in RRC Container than include an optional IE in multiple x2AP/XnAP messages. </w:t>
      </w:r>
      <w:r>
        <w:rPr>
          <w:rFonts w:eastAsia="宋体" w:hint="eastAsia"/>
          <w:lang w:eastAsia="zh-CN"/>
        </w:rPr>
        <w:t>For example, m</w:t>
      </w:r>
      <w:r w:rsidRPr="009F1D77">
        <w:rPr>
          <w:rFonts w:eastAsia="宋体"/>
          <w:lang w:eastAsia="zh-CN"/>
        </w:rPr>
        <w:t xml:space="preserve">ake change to the </w:t>
      </w:r>
      <w:r w:rsidRPr="009F1D77">
        <w:rPr>
          <w:rFonts w:eastAsia="宋体"/>
          <w:i/>
          <w:lang w:eastAsia="zh-CN"/>
        </w:rPr>
        <w:t>SCG-ConfigInfo-r12-IEs</w:t>
      </w:r>
      <w:r w:rsidRPr="009F1D77">
        <w:rPr>
          <w:rFonts w:eastAsia="宋体"/>
          <w:lang w:eastAsia="zh-CN"/>
        </w:rPr>
        <w:t xml:space="preserve"> seems easier than change to corresponding X2AP messages, such as </w:t>
      </w:r>
      <w:r w:rsidRPr="009F1D77">
        <w:rPr>
          <w:lang w:eastAsia="zh-CN"/>
        </w:rPr>
        <w:t>SENB ADDITION REQUEST</w:t>
      </w:r>
      <w:r w:rsidRPr="009F1D77">
        <w:rPr>
          <w:rFonts w:eastAsia="宋体"/>
          <w:lang w:eastAsia="zh-CN"/>
        </w:rPr>
        <w:t>,</w:t>
      </w:r>
      <w:r w:rsidRPr="009F1D77">
        <w:t xml:space="preserve"> SENB RECONFIGURATION COMPLETE</w:t>
      </w:r>
      <w:r w:rsidRPr="009F1D77">
        <w:rPr>
          <w:rFonts w:eastAsia="宋体"/>
          <w:lang w:eastAsia="zh-CN"/>
        </w:rPr>
        <w:t xml:space="preserve">, </w:t>
      </w:r>
      <w:r w:rsidRPr="009F1D77">
        <w:t>SENB MODIFICATION REQUEST</w:t>
      </w:r>
      <w:r w:rsidRPr="009F1D77">
        <w:rPr>
          <w:rFonts w:eastAsia="宋体"/>
          <w:lang w:eastAsia="zh-CN"/>
        </w:rPr>
        <w:t xml:space="preserve">, </w:t>
      </w:r>
      <w:r w:rsidRPr="009F1D77">
        <w:t>SENB MODIFICATION CONFIRM</w:t>
      </w:r>
      <w:r w:rsidRPr="009F1D77">
        <w:rPr>
          <w:rFonts w:eastAsia="宋体"/>
          <w:lang w:eastAsia="zh-CN"/>
        </w:rPr>
        <w:t xml:space="preserve"> and </w:t>
      </w:r>
      <w:r w:rsidRPr="009F1D77">
        <w:t>SENB MODIFICATION REFUSE</w:t>
      </w:r>
      <w:r w:rsidRPr="009F1D77">
        <w:rPr>
          <w:rFonts w:eastAsia="宋体"/>
          <w:lang w:eastAsia="zh-CN"/>
        </w:rPr>
        <w:t>.</w:t>
      </w:r>
    </w:p>
    <w:p w14:paraId="1FE2C6DF" w14:textId="2BE9BF5C" w:rsidR="00487A9F" w:rsidRDefault="00487A9F" w:rsidP="00487A9F">
      <w:pPr>
        <w:pStyle w:val="a0"/>
        <w:spacing w:before="120"/>
        <w:rPr>
          <w:rFonts w:eastAsia="宋体"/>
          <w:lang w:eastAsia="zh-CN"/>
        </w:rPr>
      </w:pPr>
      <w:r>
        <w:rPr>
          <w:rFonts w:eastAsia="宋体" w:hint="eastAsia"/>
          <w:lang w:eastAsia="zh-CN"/>
        </w:rPr>
        <w:t>Furthermore, considering the limited timeline of RACS, we slightly prefer the option 1</w:t>
      </w:r>
      <w:r w:rsidR="00AA3B9D">
        <w:rPr>
          <w:rFonts w:eastAsia="宋体" w:hint="eastAsia"/>
          <w:lang w:eastAsia="zh-CN"/>
        </w:rPr>
        <w:t>, the</w:t>
      </w:r>
      <w:r>
        <w:rPr>
          <w:rFonts w:eastAsia="宋体" w:hint="eastAsia"/>
          <w:lang w:eastAsia="zh-CN"/>
        </w:rPr>
        <w:t xml:space="preserve"> RRC Container based solution, which only impact RAN</w:t>
      </w:r>
      <w:bookmarkStart w:id="13" w:name="_GoBack"/>
      <w:bookmarkEnd w:id="13"/>
      <w:r>
        <w:rPr>
          <w:rFonts w:eastAsia="宋体" w:hint="eastAsia"/>
          <w:lang w:eastAsia="zh-CN"/>
        </w:rPr>
        <w:t xml:space="preserve">2. </w:t>
      </w:r>
    </w:p>
    <w:p w14:paraId="6C310434" w14:textId="188FA925" w:rsidR="00487A9F" w:rsidRDefault="00487A9F" w:rsidP="00487A9F">
      <w:pPr>
        <w:pStyle w:val="a0"/>
        <w:spacing w:before="120"/>
        <w:rPr>
          <w:rFonts w:eastAsia="宋体"/>
          <w:lang w:eastAsia="zh-CN"/>
        </w:rPr>
      </w:pPr>
      <w:r>
        <w:rPr>
          <w:rFonts w:eastAsia="宋体" w:hint="eastAsia"/>
          <w:lang w:eastAsia="zh-CN"/>
        </w:rPr>
        <w:t>Above all, it</w:t>
      </w:r>
      <w:r>
        <w:rPr>
          <w:rFonts w:eastAsia="宋体"/>
          <w:lang w:eastAsia="zh-CN"/>
        </w:rPr>
        <w:t>’</w:t>
      </w:r>
      <w:r>
        <w:rPr>
          <w:rFonts w:eastAsia="宋体" w:hint="eastAsia"/>
          <w:lang w:eastAsia="zh-CN"/>
        </w:rPr>
        <w:t xml:space="preserve">s proposed to </w:t>
      </w:r>
      <w:r w:rsidR="00B80B82">
        <w:rPr>
          <w:rFonts w:eastAsia="宋体" w:hint="eastAsia"/>
          <w:lang w:eastAsia="zh-CN"/>
        </w:rPr>
        <w:t xml:space="preserve">reply the RAN2 LS indicating RAN3 preference on RRC inter-node message based solution, which need the further work of RAN2. </w:t>
      </w:r>
    </w:p>
    <w:p w14:paraId="5A58BB38" w14:textId="0130F129" w:rsidR="00B80B82" w:rsidRPr="00B80B82" w:rsidRDefault="00B80B82" w:rsidP="00487A9F">
      <w:pPr>
        <w:pStyle w:val="a0"/>
        <w:spacing w:before="120"/>
        <w:rPr>
          <w:rFonts w:eastAsiaTheme="minorEastAsia"/>
          <w:b/>
          <w:bCs/>
          <w:color w:val="000000"/>
          <w:szCs w:val="20"/>
          <w:lang w:eastAsia="zh-CN"/>
        </w:rPr>
      </w:pPr>
      <w:r w:rsidRPr="00B80B82">
        <w:rPr>
          <w:rFonts w:eastAsia="宋体" w:hint="eastAsia"/>
          <w:b/>
          <w:lang w:eastAsia="zh-CN"/>
        </w:rPr>
        <w:t>Proposal</w:t>
      </w:r>
      <w:r>
        <w:rPr>
          <w:rFonts w:eastAsia="宋体" w:hint="eastAsia"/>
          <w:b/>
          <w:lang w:eastAsia="zh-CN"/>
        </w:rPr>
        <w:t xml:space="preserve"> 1</w:t>
      </w:r>
      <w:r w:rsidRPr="00B80B82">
        <w:rPr>
          <w:rFonts w:eastAsia="宋体" w:hint="eastAsia"/>
          <w:b/>
          <w:lang w:eastAsia="zh-CN"/>
        </w:rPr>
        <w:t>: Send LS Response to RAN2</w:t>
      </w:r>
      <w:r>
        <w:rPr>
          <w:rFonts w:eastAsia="宋体" w:hint="eastAsia"/>
          <w:b/>
          <w:lang w:eastAsia="zh-CN"/>
        </w:rPr>
        <w:t xml:space="preserve"> [2]</w:t>
      </w:r>
      <w:r w:rsidRPr="00B80B82">
        <w:rPr>
          <w:rFonts w:eastAsia="宋体" w:hint="eastAsia"/>
          <w:b/>
          <w:lang w:eastAsia="zh-CN"/>
        </w:rPr>
        <w:t>, indicat</w:t>
      </w:r>
      <w:r w:rsidR="00B62B76">
        <w:rPr>
          <w:rFonts w:eastAsia="宋体" w:hint="eastAsia"/>
          <w:b/>
          <w:lang w:eastAsia="zh-CN"/>
        </w:rPr>
        <w:t>ing</w:t>
      </w:r>
      <w:r w:rsidRPr="00B80B82">
        <w:rPr>
          <w:rFonts w:eastAsia="宋体" w:hint="eastAsia"/>
          <w:b/>
          <w:lang w:eastAsia="zh-CN"/>
        </w:rPr>
        <w:t xml:space="preserve"> RAN3 </w:t>
      </w:r>
      <w:r w:rsidR="00B62B76">
        <w:rPr>
          <w:rFonts w:eastAsia="宋体" w:hint="eastAsia"/>
          <w:b/>
          <w:lang w:eastAsia="zh-CN"/>
        </w:rPr>
        <w:t>prefers</w:t>
      </w:r>
      <w:r w:rsidRPr="00B80B82">
        <w:rPr>
          <w:rFonts w:eastAsia="宋体" w:hint="eastAsia"/>
          <w:b/>
          <w:lang w:eastAsia="zh-CN"/>
        </w:rPr>
        <w:t xml:space="preserve"> </w:t>
      </w:r>
      <w:r w:rsidR="00B62B76">
        <w:rPr>
          <w:rFonts w:eastAsia="宋体" w:hint="eastAsia"/>
          <w:b/>
          <w:lang w:eastAsia="zh-CN"/>
        </w:rPr>
        <w:t xml:space="preserve">the </w:t>
      </w:r>
      <w:r w:rsidRPr="00B80B82">
        <w:rPr>
          <w:rFonts w:eastAsia="宋体" w:hint="eastAsia"/>
          <w:b/>
          <w:lang w:eastAsia="zh-CN"/>
        </w:rPr>
        <w:t>RRC inter-node message based solution.</w:t>
      </w:r>
    </w:p>
    <w:bookmarkEnd w:id="3"/>
    <w:bookmarkEnd w:id="4"/>
    <w:bookmarkEnd w:id="5"/>
    <w:bookmarkEnd w:id="6"/>
    <w:bookmarkEnd w:id="7"/>
    <w:bookmarkEnd w:id="8"/>
    <w:p w14:paraId="2A902212" w14:textId="77777777" w:rsidR="004A7AA3" w:rsidRDefault="004A7AA3" w:rsidP="00B137E4">
      <w:pPr>
        <w:pStyle w:val="1"/>
        <w:numPr>
          <w:ilvl w:val="0"/>
          <w:numId w:val="35"/>
        </w:numPr>
        <w:jc w:val="both"/>
      </w:pPr>
      <w:r>
        <w:t>Conclusion</w:t>
      </w:r>
    </w:p>
    <w:p w14:paraId="11C46EF5" w14:textId="306A49B2" w:rsidR="00CC463F" w:rsidRDefault="00CC463F" w:rsidP="00CC463F">
      <w:pPr>
        <w:pStyle w:val="a0"/>
        <w:rPr>
          <w:rFonts w:eastAsia="宋体"/>
          <w:lang w:eastAsia="zh-CN"/>
        </w:rPr>
      </w:pPr>
      <w:r>
        <w:rPr>
          <w:rFonts w:eastAsia="宋体" w:hint="eastAsia"/>
          <w:lang w:eastAsia="zh-CN"/>
        </w:rPr>
        <w:t xml:space="preserve">In this contribution, we </w:t>
      </w:r>
      <w:r w:rsidR="00B80B82">
        <w:rPr>
          <w:rFonts w:eastAsia="宋体" w:hint="eastAsia"/>
          <w:lang w:eastAsia="zh-CN"/>
        </w:rPr>
        <w:t>discussed the issue in RAN2 LS [1] and provided the following proposal:</w:t>
      </w:r>
      <w:r>
        <w:rPr>
          <w:rFonts w:eastAsia="宋体" w:hint="eastAsia"/>
          <w:lang w:eastAsia="zh-CN"/>
        </w:rPr>
        <w:t xml:space="preserve"> </w:t>
      </w:r>
    </w:p>
    <w:p w14:paraId="449643B0" w14:textId="07BEE88A" w:rsidR="00B80B82" w:rsidRPr="00B80B82" w:rsidRDefault="00B80B82" w:rsidP="00B80B82">
      <w:pPr>
        <w:pStyle w:val="a0"/>
        <w:spacing w:before="120"/>
        <w:rPr>
          <w:rFonts w:eastAsiaTheme="minorEastAsia"/>
          <w:b/>
          <w:bCs/>
          <w:color w:val="000000"/>
          <w:szCs w:val="20"/>
          <w:lang w:eastAsia="zh-CN"/>
        </w:rPr>
      </w:pPr>
      <w:r w:rsidRPr="00B80B82">
        <w:rPr>
          <w:rFonts w:eastAsia="宋体" w:hint="eastAsia"/>
          <w:b/>
          <w:lang w:eastAsia="zh-CN"/>
        </w:rPr>
        <w:t>Proposal</w:t>
      </w:r>
      <w:r>
        <w:rPr>
          <w:rFonts w:eastAsia="宋体" w:hint="eastAsia"/>
          <w:b/>
          <w:lang w:eastAsia="zh-CN"/>
        </w:rPr>
        <w:t xml:space="preserve"> 1</w:t>
      </w:r>
      <w:r w:rsidRPr="00B80B82">
        <w:rPr>
          <w:rFonts w:eastAsia="宋体" w:hint="eastAsia"/>
          <w:b/>
          <w:lang w:eastAsia="zh-CN"/>
        </w:rPr>
        <w:t xml:space="preserve">: </w:t>
      </w:r>
      <w:r w:rsidR="00B62B76" w:rsidRPr="00B80B82">
        <w:rPr>
          <w:rFonts w:eastAsia="宋体" w:hint="eastAsia"/>
          <w:b/>
          <w:lang w:eastAsia="zh-CN"/>
        </w:rPr>
        <w:t>Send LS Response to RAN2</w:t>
      </w:r>
      <w:r w:rsidR="00B62B76">
        <w:rPr>
          <w:rFonts w:eastAsia="宋体" w:hint="eastAsia"/>
          <w:b/>
          <w:lang w:eastAsia="zh-CN"/>
        </w:rPr>
        <w:t xml:space="preserve"> [2]</w:t>
      </w:r>
      <w:r w:rsidR="00B62B76" w:rsidRPr="00B80B82">
        <w:rPr>
          <w:rFonts w:eastAsia="宋体" w:hint="eastAsia"/>
          <w:b/>
          <w:lang w:eastAsia="zh-CN"/>
        </w:rPr>
        <w:t>, indicat</w:t>
      </w:r>
      <w:r w:rsidR="00B62B76">
        <w:rPr>
          <w:rFonts w:eastAsia="宋体" w:hint="eastAsia"/>
          <w:b/>
          <w:lang w:eastAsia="zh-CN"/>
        </w:rPr>
        <w:t>ing</w:t>
      </w:r>
      <w:r w:rsidR="00B62B76" w:rsidRPr="00B80B82">
        <w:rPr>
          <w:rFonts w:eastAsia="宋体" w:hint="eastAsia"/>
          <w:b/>
          <w:lang w:eastAsia="zh-CN"/>
        </w:rPr>
        <w:t xml:space="preserve"> RAN3 </w:t>
      </w:r>
      <w:r w:rsidR="00B62B76">
        <w:rPr>
          <w:rFonts w:eastAsia="宋体" w:hint="eastAsia"/>
          <w:b/>
          <w:lang w:eastAsia="zh-CN"/>
        </w:rPr>
        <w:t>prefers</w:t>
      </w:r>
      <w:r w:rsidR="00B62B76" w:rsidRPr="00B80B82">
        <w:rPr>
          <w:rFonts w:eastAsia="宋体" w:hint="eastAsia"/>
          <w:b/>
          <w:lang w:eastAsia="zh-CN"/>
        </w:rPr>
        <w:t xml:space="preserve"> </w:t>
      </w:r>
      <w:r w:rsidR="00B62B76">
        <w:rPr>
          <w:rFonts w:eastAsia="宋体" w:hint="eastAsia"/>
          <w:b/>
          <w:lang w:eastAsia="zh-CN"/>
        </w:rPr>
        <w:t xml:space="preserve">the </w:t>
      </w:r>
      <w:r w:rsidR="00B62B76" w:rsidRPr="00B80B82">
        <w:rPr>
          <w:rFonts w:eastAsia="宋体" w:hint="eastAsia"/>
          <w:b/>
          <w:lang w:eastAsia="zh-CN"/>
        </w:rPr>
        <w:t>RRC in</w:t>
      </w:r>
      <w:r w:rsidR="00B62B76">
        <w:rPr>
          <w:rFonts w:eastAsia="宋体" w:hint="eastAsia"/>
          <w:b/>
          <w:lang w:eastAsia="zh-CN"/>
        </w:rPr>
        <w:t>ter-node message based solution</w:t>
      </w:r>
      <w:r w:rsidRPr="00B80B82">
        <w:rPr>
          <w:rFonts w:eastAsia="宋体" w:hint="eastAsia"/>
          <w:b/>
          <w:lang w:eastAsia="zh-CN"/>
        </w:rPr>
        <w:t>.</w:t>
      </w:r>
    </w:p>
    <w:p w14:paraId="6CAC1880" w14:textId="77777777" w:rsidR="002F55A2" w:rsidRDefault="002F55A2" w:rsidP="00B137E4">
      <w:pPr>
        <w:pStyle w:val="1"/>
        <w:numPr>
          <w:ilvl w:val="0"/>
          <w:numId w:val="35"/>
        </w:numPr>
        <w:jc w:val="both"/>
      </w:pPr>
      <w:r w:rsidRPr="002F55A2">
        <w:rPr>
          <w:rFonts w:hint="eastAsia"/>
        </w:rPr>
        <w:lastRenderedPageBreak/>
        <w:t>Reference</w:t>
      </w:r>
    </w:p>
    <w:p w14:paraId="5FE4B21B" w14:textId="0B837F59" w:rsidR="00B74475" w:rsidRPr="005E0B82" w:rsidRDefault="00BC0C7F" w:rsidP="00B74475">
      <w:pPr>
        <w:numPr>
          <w:ilvl w:val="0"/>
          <w:numId w:val="40"/>
        </w:numPr>
        <w:spacing w:after="60"/>
        <w:rPr>
          <w:rFonts w:eastAsia="宋体"/>
          <w:szCs w:val="20"/>
          <w:lang w:val="x-none"/>
        </w:rPr>
      </w:pPr>
      <w:r w:rsidRPr="00BC0C7F">
        <w:t>R2-1</w:t>
      </w:r>
      <w:r w:rsidRPr="004906AC">
        <w:t>914</w:t>
      </w:r>
      <w:r w:rsidRPr="004906AC">
        <w:rPr>
          <w:rFonts w:cs="Arial"/>
        </w:rPr>
        <w:t>023</w:t>
      </w:r>
      <w:r w:rsidRPr="004906AC">
        <w:rPr>
          <w:rFonts w:cs="Arial" w:hint="eastAsia"/>
        </w:rPr>
        <w:t xml:space="preserve"> </w:t>
      </w:r>
      <w:r w:rsidRPr="004906AC">
        <w:rPr>
          <w:rFonts w:eastAsiaTheme="minorEastAsia" w:cs="Arial" w:hint="eastAsia"/>
          <w:lang w:eastAsia="zh-CN"/>
        </w:rPr>
        <w:t>(R3-</w:t>
      </w:r>
      <w:r w:rsidR="004906AC" w:rsidRPr="004906AC">
        <w:rPr>
          <w:rFonts w:eastAsiaTheme="minorEastAsia" w:cs="Arial" w:hint="eastAsia"/>
          <w:lang w:eastAsia="zh-CN"/>
        </w:rPr>
        <w:t>196</w:t>
      </w:r>
      <w:r w:rsidR="004906AC">
        <w:rPr>
          <w:rFonts w:eastAsiaTheme="minorEastAsia" w:cs="Arial" w:hint="eastAsia"/>
          <w:lang w:eastAsia="zh-CN"/>
        </w:rPr>
        <w:t>407</w:t>
      </w:r>
      <w:r>
        <w:rPr>
          <w:rFonts w:eastAsiaTheme="minorEastAsia" w:cs="Arial" w:hint="eastAsia"/>
          <w:lang w:eastAsia="zh-CN"/>
        </w:rPr>
        <w:t xml:space="preserve">) </w:t>
      </w:r>
      <w:r w:rsidRPr="007678FA">
        <w:rPr>
          <w:rFonts w:cs="Arial"/>
        </w:rPr>
        <w:t>LS to RAN3 on exchange of Capability ID</w:t>
      </w:r>
      <w:r w:rsidR="004906AC">
        <w:rPr>
          <w:rFonts w:eastAsiaTheme="minorEastAsia" w:hint="eastAsia"/>
          <w:lang w:eastAsia="zh-CN"/>
        </w:rPr>
        <w:t xml:space="preserve">, </w:t>
      </w:r>
      <w:r w:rsidR="00B80B82">
        <w:rPr>
          <w:rFonts w:eastAsiaTheme="minorEastAsia" w:hint="eastAsia"/>
          <w:lang w:eastAsia="zh-CN"/>
        </w:rPr>
        <w:t>RAN2</w:t>
      </w:r>
      <w:r w:rsidR="004906AC">
        <w:rPr>
          <w:rFonts w:eastAsiaTheme="minorEastAsia" w:hint="eastAsia"/>
          <w:lang w:eastAsia="zh-CN"/>
        </w:rPr>
        <w:t xml:space="preserve">  </w:t>
      </w:r>
      <w:r w:rsidR="00EC0A12" w:rsidRPr="00D6384F">
        <w:t>LS in</w:t>
      </w:r>
    </w:p>
    <w:p w14:paraId="01EA21E1" w14:textId="2669F0E6" w:rsidR="00BA5C00" w:rsidRPr="005553A6" w:rsidRDefault="00BA5C00" w:rsidP="00B74475">
      <w:pPr>
        <w:numPr>
          <w:ilvl w:val="0"/>
          <w:numId w:val="40"/>
        </w:numPr>
        <w:spacing w:after="60"/>
      </w:pPr>
      <w:r w:rsidRPr="005553A6">
        <w:rPr>
          <w:rFonts w:hint="eastAsia"/>
        </w:rPr>
        <w:t>R</w:t>
      </w:r>
      <w:r w:rsidR="00277172">
        <w:rPr>
          <w:rFonts w:eastAsiaTheme="minorEastAsia" w:hint="eastAsia"/>
          <w:lang w:eastAsia="zh-CN"/>
        </w:rPr>
        <w:t>3</w:t>
      </w:r>
      <w:r w:rsidRPr="00277172">
        <w:rPr>
          <w:rFonts w:hint="eastAsia"/>
        </w:rPr>
        <w:t>-19</w:t>
      </w:r>
      <w:r w:rsidR="00277172" w:rsidRPr="00277172">
        <w:rPr>
          <w:rFonts w:eastAsiaTheme="minorEastAsia" w:hint="eastAsia"/>
          <w:lang w:eastAsia="zh-CN"/>
        </w:rPr>
        <w:t>6965</w:t>
      </w:r>
      <w:r w:rsidR="00945ED2">
        <w:rPr>
          <w:rFonts w:eastAsiaTheme="minorEastAsia" w:hint="eastAsia"/>
          <w:lang w:eastAsia="zh-CN"/>
        </w:rPr>
        <w:tab/>
      </w:r>
      <w:r w:rsidR="004906AC">
        <w:rPr>
          <w:rFonts w:eastAsiaTheme="minorEastAsia" w:hint="eastAsia"/>
          <w:lang w:eastAsia="zh-CN"/>
        </w:rPr>
        <w:t xml:space="preserve"> </w:t>
      </w:r>
      <w:r w:rsidR="00864B21" w:rsidRPr="005553A6">
        <w:rPr>
          <w:rFonts w:hint="eastAsia"/>
        </w:rPr>
        <w:t xml:space="preserve">Draft </w:t>
      </w:r>
      <w:r w:rsidR="00864B21" w:rsidRPr="005553A6">
        <w:t xml:space="preserve">LS </w:t>
      </w:r>
      <w:r w:rsidR="00BC0C7F">
        <w:rPr>
          <w:rFonts w:eastAsiaTheme="minorEastAsia" w:hint="eastAsia"/>
          <w:lang w:eastAsia="zh-CN"/>
        </w:rPr>
        <w:t>Response on exchange of Capability ID</w:t>
      </w:r>
      <w:r w:rsidR="00DB2708">
        <w:rPr>
          <w:rFonts w:eastAsiaTheme="minorEastAsia" w:hint="eastAsia"/>
          <w:lang w:eastAsia="zh-CN"/>
        </w:rPr>
        <w:t xml:space="preserve">, </w:t>
      </w:r>
      <w:r w:rsidR="00864B21" w:rsidRPr="005553A6">
        <w:rPr>
          <w:rFonts w:hint="eastAsia"/>
        </w:rPr>
        <w:t>CATT</w:t>
      </w:r>
    </w:p>
    <w:sectPr w:rsidR="00BA5C00" w:rsidRPr="005553A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46277B" w14:textId="77777777" w:rsidR="00875217" w:rsidRDefault="00875217">
      <w:r>
        <w:separator/>
      </w:r>
    </w:p>
  </w:endnote>
  <w:endnote w:type="continuationSeparator" w:id="0">
    <w:p w14:paraId="399A2FFF" w14:textId="77777777" w:rsidR="00875217" w:rsidRDefault="00875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14:paraId="330442D9" w14:textId="77777777"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277172">
      <w:rPr>
        <w:rStyle w:val="ae"/>
        <w:noProof/>
      </w:rPr>
      <w:t>1</w:t>
    </w:r>
    <w:r>
      <w:rPr>
        <w:rStyle w:val="ae"/>
      </w:rPr>
      <w:fldChar w:fldCharType="end"/>
    </w:r>
  </w:p>
  <w:p w14:paraId="7521FAA1" w14:textId="77777777" w:rsidR="00464B21" w:rsidRPr="00EB7EB9" w:rsidRDefault="00464B21"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EEF46F" w14:textId="77777777" w:rsidR="00875217" w:rsidRDefault="00875217">
      <w:r>
        <w:separator/>
      </w:r>
    </w:p>
  </w:footnote>
  <w:footnote w:type="continuationSeparator" w:id="0">
    <w:p w14:paraId="022168E8" w14:textId="77777777" w:rsidR="00875217" w:rsidRDefault="00875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72F389C"/>
    <w:multiLevelType w:val="multilevel"/>
    <w:tmpl w:val="072F389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09F3765"/>
    <w:multiLevelType w:val="hybridMultilevel"/>
    <w:tmpl w:val="9F701550"/>
    <w:lvl w:ilvl="0" w:tplc="BA40D02E">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0A86906"/>
    <w:multiLevelType w:val="hybridMultilevel"/>
    <w:tmpl w:val="C19CFF1E"/>
    <w:lvl w:ilvl="0" w:tplc="BA40D02E">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9B1121"/>
    <w:multiLevelType w:val="hybridMultilevel"/>
    <w:tmpl w:val="5AB8CC36"/>
    <w:lvl w:ilvl="0" w:tplc="AD7CFC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6B916128"/>
    <w:multiLevelType w:val="multilevel"/>
    <w:tmpl w:val="CEF6716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6BFA32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9">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0">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nsid w:val="77B53D17"/>
    <w:multiLevelType w:val="hybridMultilevel"/>
    <w:tmpl w:val="0E926A48"/>
    <w:lvl w:ilvl="0" w:tplc="BA40D02E">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E0D12DD"/>
    <w:multiLevelType w:val="hybridMultilevel"/>
    <w:tmpl w:val="D608AF5E"/>
    <w:lvl w:ilvl="0" w:tplc="BA40D02E">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2"/>
  </w:num>
  <w:num w:numId="2">
    <w:abstractNumId w:val="27"/>
  </w:num>
  <w:num w:numId="3">
    <w:abstractNumId w:val="3"/>
  </w:num>
  <w:num w:numId="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4"/>
  </w:num>
  <w:num w:numId="7">
    <w:abstractNumId w:val="26"/>
  </w:num>
  <w:num w:numId="8">
    <w:abstractNumId w:val="34"/>
  </w:num>
  <w:num w:numId="9">
    <w:abstractNumId w:val="26"/>
  </w:num>
  <w:num w:numId="10">
    <w:abstractNumId w:val="19"/>
  </w:num>
  <w:num w:numId="11">
    <w:abstractNumId w:val="32"/>
  </w:num>
  <w:num w:numId="12">
    <w:abstractNumId w:val="32"/>
  </w:num>
  <w:num w:numId="13">
    <w:abstractNumId w:val="32"/>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 w:numId="16">
    <w:abstractNumId w:val="30"/>
  </w:num>
  <w:num w:numId="17">
    <w:abstractNumId w:val="22"/>
  </w:num>
  <w:num w:numId="18">
    <w:abstractNumId w:val="18"/>
  </w:num>
  <w:num w:numId="19">
    <w:abstractNumId w:val="9"/>
  </w:num>
  <w:num w:numId="20">
    <w:abstractNumId w:val="11"/>
  </w:num>
  <w:num w:numId="21">
    <w:abstractNumId w:val="25"/>
  </w:num>
  <w:num w:numId="22">
    <w:abstractNumId w:val="28"/>
  </w:num>
  <w:num w:numId="23">
    <w:abstractNumId w:val="17"/>
  </w:num>
  <w:num w:numId="24">
    <w:abstractNumId w:val="14"/>
  </w:num>
  <w:num w:numId="25">
    <w:abstractNumId w:val="29"/>
  </w:num>
  <w:num w:numId="26">
    <w:abstractNumId w:val="12"/>
  </w:num>
  <w:num w:numId="27">
    <w:abstractNumId w:val="7"/>
  </w:num>
  <w:num w:numId="28">
    <w:abstractNumId w:val="15"/>
  </w:num>
  <w:num w:numId="29">
    <w:abstractNumId w:val="1"/>
  </w:num>
  <w:num w:numId="30">
    <w:abstractNumId w:val="32"/>
  </w:num>
  <w:num w:numId="31">
    <w:abstractNumId w:val="13"/>
  </w:num>
  <w:num w:numId="32">
    <w:abstractNumId w:val="32"/>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23"/>
  </w:num>
  <w:num w:numId="36">
    <w:abstractNumId w:val="24"/>
  </w:num>
  <w:num w:numId="37">
    <w:abstractNumId w:val="33"/>
  </w:num>
  <w:num w:numId="38">
    <w:abstractNumId w:val="31"/>
  </w:num>
  <w:num w:numId="39">
    <w:abstractNumId w:val="6"/>
  </w:num>
  <w:num w:numId="40">
    <w:abstractNumId w:val="21"/>
  </w:num>
  <w:num w:numId="41">
    <w:abstractNumId w:val="2"/>
  </w:num>
  <w:num w:numId="4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1C4"/>
    <w:rsid w:val="00004258"/>
    <w:rsid w:val="00004A7C"/>
    <w:rsid w:val="00005014"/>
    <w:rsid w:val="000051CE"/>
    <w:rsid w:val="00005B8B"/>
    <w:rsid w:val="00006633"/>
    <w:rsid w:val="000067A2"/>
    <w:rsid w:val="00006B30"/>
    <w:rsid w:val="000109E6"/>
    <w:rsid w:val="000116A5"/>
    <w:rsid w:val="0001297F"/>
    <w:rsid w:val="000159A0"/>
    <w:rsid w:val="0001609E"/>
    <w:rsid w:val="0001638D"/>
    <w:rsid w:val="00016AC6"/>
    <w:rsid w:val="00016B22"/>
    <w:rsid w:val="00016D97"/>
    <w:rsid w:val="00020363"/>
    <w:rsid w:val="00020889"/>
    <w:rsid w:val="000209A6"/>
    <w:rsid w:val="00020D87"/>
    <w:rsid w:val="0002102E"/>
    <w:rsid w:val="000210C0"/>
    <w:rsid w:val="0002142F"/>
    <w:rsid w:val="0002195F"/>
    <w:rsid w:val="00022B6D"/>
    <w:rsid w:val="00022C49"/>
    <w:rsid w:val="00023160"/>
    <w:rsid w:val="0002356E"/>
    <w:rsid w:val="000239FA"/>
    <w:rsid w:val="00026A53"/>
    <w:rsid w:val="00026C5D"/>
    <w:rsid w:val="000278A1"/>
    <w:rsid w:val="000307F7"/>
    <w:rsid w:val="000309A3"/>
    <w:rsid w:val="00031551"/>
    <w:rsid w:val="000328C9"/>
    <w:rsid w:val="00034560"/>
    <w:rsid w:val="00034856"/>
    <w:rsid w:val="00035072"/>
    <w:rsid w:val="00035310"/>
    <w:rsid w:val="000354EC"/>
    <w:rsid w:val="000358B3"/>
    <w:rsid w:val="00035F2E"/>
    <w:rsid w:val="00036C39"/>
    <w:rsid w:val="0003719D"/>
    <w:rsid w:val="00040BF4"/>
    <w:rsid w:val="00041100"/>
    <w:rsid w:val="000417EB"/>
    <w:rsid w:val="0004224E"/>
    <w:rsid w:val="000426EE"/>
    <w:rsid w:val="00042CB6"/>
    <w:rsid w:val="0004394C"/>
    <w:rsid w:val="00043CAC"/>
    <w:rsid w:val="000443DE"/>
    <w:rsid w:val="00044923"/>
    <w:rsid w:val="00046064"/>
    <w:rsid w:val="000460BD"/>
    <w:rsid w:val="00046283"/>
    <w:rsid w:val="000466C6"/>
    <w:rsid w:val="00046CC7"/>
    <w:rsid w:val="00047744"/>
    <w:rsid w:val="00047FD2"/>
    <w:rsid w:val="000504C5"/>
    <w:rsid w:val="00051D6E"/>
    <w:rsid w:val="00052524"/>
    <w:rsid w:val="000529C6"/>
    <w:rsid w:val="00053194"/>
    <w:rsid w:val="0005366E"/>
    <w:rsid w:val="0005381B"/>
    <w:rsid w:val="000538A1"/>
    <w:rsid w:val="00053A0A"/>
    <w:rsid w:val="00055E49"/>
    <w:rsid w:val="00056855"/>
    <w:rsid w:val="000607F0"/>
    <w:rsid w:val="00060C43"/>
    <w:rsid w:val="00060DF6"/>
    <w:rsid w:val="00061828"/>
    <w:rsid w:val="0006264B"/>
    <w:rsid w:val="00063313"/>
    <w:rsid w:val="00063AE9"/>
    <w:rsid w:val="00063BAA"/>
    <w:rsid w:val="000671B6"/>
    <w:rsid w:val="00070019"/>
    <w:rsid w:val="00071438"/>
    <w:rsid w:val="00071748"/>
    <w:rsid w:val="00071A41"/>
    <w:rsid w:val="00071D25"/>
    <w:rsid w:val="0007286D"/>
    <w:rsid w:val="00072DB9"/>
    <w:rsid w:val="000731F9"/>
    <w:rsid w:val="000733EA"/>
    <w:rsid w:val="000738D9"/>
    <w:rsid w:val="00073B63"/>
    <w:rsid w:val="00073E18"/>
    <w:rsid w:val="00074227"/>
    <w:rsid w:val="00074369"/>
    <w:rsid w:val="000743D6"/>
    <w:rsid w:val="000749EF"/>
    <w:rsid w:val="00074C1B"/>
    <w:rsid w:val="00075D35"/>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60CF"/>
    <w:rsid w:val="0008685F"/>
    <w:rsid w:val="00086A68"/>
    <w:rsid w:val="00086AEE"/>
    <w:rsid w:val="00086D46"/>
    <w:rsid w:val="00087397"/>
    <w:rsid w:val="000878F6"/>
    <w:rsid w:val="00090158"/>
    <w:rsid w:val="000909F5"/>
    <w:rsid w:val="00091D46"/>
    <w:rsid w:val="00091D55"/>
    <w:rsid w:val="00091EC7"/>
    <w:rsid w:val="00092B19"/>
    <w:rsid w:val="000931F4"/>
    <w:rsid w:val="00093E9F"/>
    <w:rsid w:val="00094705"/>
    <w:rsid w:val="000947CB"/>
    <w:rsid w:val="00095DA0"/>
    <w:rsid w:val="00096138"/>
    <w:rsid w:val="000969CE"/>
    <w:rsid w:val="0009790F"/>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1CE5"/>
    <w:rsid w:val="000B206C"/>
    <w:rsid w:val="000B2084"/>
    <w:rsid w:val="000B2D88"/>
    <w:rsid w:val="000B3216"/>
    <w:rsid w:val="000B5012"/>
    <w:rsid w:val="000B5F6B"/>
    <w:rsid w:val="000B7544"/>
    <w:rsid w:val="000B7924"/>
    <w:rsid w:val="000C0298"/>
    <w:rsid w:val="000C06E1"/>
    <w:rsid w:val="000C0FED"/>
    <w:rsid w:val="000C1251"/>
    <w:rsid w:val="000C12E9"/>
    <w:rsid w:val="000C13A5"/>
    <w:rsid w:val="000C2579"/>
    <w:rsid w:val="000C274B"/>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84E"/>
    <w:rsid w:val="000E1C5B"/>
    <w:rsid w:val="000E1FA0"/>
    <w:rsid w:val="000E3740"/>
    <w:rsid w:val="000E3865"/>
    <w:rsid w:val="000E3AE2"/>
    <w:rsid w:val="000E3E50"/>
    <w:rsid w:val="000E4DF9"/>
    <w:rsid w:val="000E5260"/>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0D1C"/>
    <w:rsid w:val="00101B8B"/>
    <w:rsid w:val="0010222E"/>
    <w:rsid w:val="001022DB"/>
    <w:rsid w:val="00102F19"/>
    <w:rsid w:val="00103048"/>
    <w:rsid w:val="001034FB"/>
    <w:rsid w:val="00103CE7"/>
    <w:rsid w:val="00104811"/>
    <w:rsid w:val="00104E7B"/>
    <w:rsid w:val="00105249"/>
    <w:rsid w:val="00105570"/>
    <w:rsid w:val="001055F3"/>
    <w:rsid w:val="0010587A"/>
    <w:rsid w:val="001058CE"/>
    <w:rsid w:val="00106A8C"/>
    <w:rsid w:val="00106B6A"/>
    <w:rsid w:val="00107273"/>
    <w:rsid w:val="00107F1D"/>
    <w:rsid w:val="001102F6"/>
    <w:rsid w:val="001110FC"/>
    <w:rsid w:val="0011148A"/>
    <w:rsid w:val="00111A44"/>
    <w:rsid w:val="0011339C"/>
    <w:rsid w:val="00113E16"/>
    <w:rsid w:val="0011425B"/>
    <w:rsid w:val="00114513"/>
    <w:rsid w:val="00114854"/>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324"/>
    <w:rsid w:val="00124DE9"/>
    <w:rsid w:val="00125C56"/>
    <w:rsid w:val="001263F3"/>
    <w:rsid w:val="001266F2"/>
    <w:rsid w:val="001267F9"/>
    <w:rsid w:val="001300EB"/>
    <w:rsid w:val="0013017F"/>
    <w:rsid w:val="00130A19"/>
    <w:rsid w:val="001318F6"/>
    <w:rsid w:val="00131986"/>
    <w:rsid w:val="001322D3"/>
    <w:rsid w:val="0013332F"/>
    <w:rsid w:val="0013363D"/>
    <w:rsid w:val="00134117"/>
    <w:rsid w:val="0013535E"/>
    <w:rsid w:val="001355FD"/>
    <w:rsid w:val="001359B2"/>
    <w:rsid w:val="00135C4F"/>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339E"/>
    <w:rsid w:val="0015567B"/>
    <w:rsid w:val="00156119"/>
    <w:rsid w:val="00156B0D"/>
    <w:rsid w:val="00156B10"/>
    <w:rsid w:val="00156BE4"/>
    <w:rsid w:val="00156D2C"/>
    <w:rsid w:val="00156E80"/>
    <w:rsid w:val="00160011"/>
    <w:rsid w:val="001605FD"/>
    <w:rsid w:val="00160DD4"/>
    <w:rsid w:val="001625EC"/>
    <w:rsid w:val="001630A1"/>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854"/>
    <w:rsid w:val="00171E5B"/>
    <w:rsid w:val="00171FF2"/>
    <w:rsid w:val="00172CA2"/>
    <w:rsid w:val="00173D8B"/>
    <w:rsid w:val="00173DFA"/>
    <w:rsid w:val="00173EA3"/>
    <w:rsid w:val="00174612"/>
    <w:rsid w:val="001755AA"/>
    <w:rsid w:val="00175634"/>
    <w:rsid w:val="0017621E"/>
    <w:rsid w:val="00176752"/>
    <w:rsid w:val="0017680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87983"/>
    <w:rsid w:val="00190794"/>
    <w:rsid w:val="001909BF"/>
    <w:rsid w:val="001911EA"/>
    <w:rsid w:val="00191B89"/>
    <w:rsid w:val="00192A04"/>
    <w:rsid w:val="00193206"/>
    <w:rsid w:val="00193A05"/>
    <w:rsid w:val="00193DA0"/>
    <w:rsid w:val="0019467A"/>
    <w:rsid w:val="001951F5"/>
    <w:rsid w:val="0019661F"/>
    <w:rsid w:val="00197338"/>
    <w:rsid w:val="00197621"/>
    <w:rsid w:val="00197655"/>
    <w:rsid w:val="00197CE5"/>
    <w:rsid w:val="00197D78"/>
    <w:rsid w:val="001A08B0"/>
    <w:rsid w:val="001A251B"/>
    <w:rsid w:val="001A3D13"/>
    <w:rsid w:val="001A3F69"/>
    <w:rsid w:val="001A42C4"/>
    <w:rsid w:val="001A44DB"/>
    <w:rsid w:val="001A5B36"/>
    <w:rsid w:val="001A60A1"/>
    <w:rsid w:val="001A63BC"/>
    <w:rsid w:val="001A6878"/>
    <w:rsid w:val="001A6929"/>
    <w:rsid w:val="001A6AB3"/>
    <w:rsid w:val="001A735C"/>
    <w:rsid w:val="001A7CF7"/>
    <w:rsid w:val="001B0BD5"/>
    <w:rsid w:val="001B12C2"/>
    <w:rsid w:val="001B1AFF"/>
    <w:rsid w:val="001B220B"/>
    <w:rsid w:val="001B3C0D"/>
    <w:rsid w:val="001B3C20"/>
    <w:rsid w:val="001B5609"/>
    <w:rsid w:val="001B5F42"/>
    <w:rsid w:val="001B6049"/>
    <w:rsid w:val="001B689A"/>
    <w:rsid w:val="001B7232"/>
    <w:rsid w:val="001C1936"/>
    <w:rsid w:val="001C2710"/>
    <w:rsid w:val="001C2928"/>
    <w:rsid w:val="001C29A5"/>
    <w:rsid w:val="001C2D22"/>
    <w:rsid w:val="001C2DDA"/>
    <w:rsid w:val="001C2DDC"/>
    <w:rsid w:val="001C3652"/>
    <w:rsid w:val="001C3CD3"/>
    <w:rsid w:val="001C5303"/>
    <w:rsid w:val="001C57D7"/>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5E06"/>
    <w:rsid w:val="001D6583"/>
    <w:rsid w:val="001D681F"/>
    <w:rsid w:val="001D7490"/>
    <w:rsid w:val="001E00B5"/>
    <w:rsid w:val="001E1B2A"/>
    <w:rsid w:val="001E2184"/>
    <w:rsid w:val="001E2A0B"/>
    <w:rsid w:val="001E3185"/>
    <w:rsid w:val="001E3E26"/>
    <w:rsid w:val="001E3E29"/>
    <w:rsid w:val="001E4093"/>
    <w:rsid w:val="001E44AD"/>
    <w:rsid w:val="001E6D05"/>
    <w:rsid w:val="001E6FF6"/>
    <w:rsid w:val="001E781D"/>
    <w:rsid w:val="001E7D7A"/>
    <w:rsid w:val="001E7EDF"/>
    <w:rsid w:val="001F034B"/>
    <w:rsid w:val="001F148E"/>
    <w:rsid w:val="001F1AFA"/>
    <w:rsid w:val="001F27E6"/>
    <w:rsid w:val="001F2ACE"/>
    <w:rsid w:val="001F2AE6"/>
    <w:rsid w:val="001F2C2A"/>
    <w:rsid w:val="001F3687"/>
    <w:rsid w:val="001F3813"/>
    <w:rsid w:val="001F3B2D"/>
    <w:rsid w:val="001F45F8"/>
    <w:rsid w:val="001F4751"/>
    <w:rsid w:val="001F4796"/>
    <w:rsid w:val="001F5EA9"/>
    <w:rsid w:val="001F630F"/>
    <w:rsid w:val="001F6851"/>
    <w:rsid w:val="001F6B45"/>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5C24"/>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678"/>
    <w:rsid w:val="00220B8B"/>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EA9"/>
    <w:rsid w:val="00230F23"/>
    <w:rsid w:val="00231AF8"/>
    <w:rsid w:val="00231E3A"/>
    <w:rsid w:val="002322FD"/>
    <w:rsid w:val="00232872"/>
    <w:rsid w:val="00232A82"/>
    <w:rsid w:val="00232CD9"/>
    <w:rsid w:val="00233084"/>
    <w:rsid w:val="00233DD3"/>
    <w:rsid w:val="002344B7"/>
    <w:rsid w:val="00234DB0"/>
    <w:rsid w:val="00235AD4"/>
    <w:rsid w:val="00235C66"/>
    <w:rsid w:val="002360E1"/>
    <w:rsid w:val="002362AC"/>
    <w:rsid w:val="00236B30"/>
    <w:rsid w:val="00237B3E"/>
    <w:rsid w:val="002405A7"/>
    <w:rsid w:val="00240D31"/>
    <w:rsid w:val="0024144A"/>
    <w:rsid w:val="00241864"/>
    <w:rsid w:val="00241C61"/>
    <w:rsid w:val="00241D74"/>
    <w:rsid w:val="00242895"/>
    <w:rsid w:val="00243CBC"/>
    <w:rsid w:val="00245992"/>
    <w:rsid w:val="00245D34"/>
    <w:rsid w:val="002479AB"/>
    <w:rsid w:val="00247D86"/>
    <w:rsid w:val="0025013D"/>
    <w:rsid w:val="00250C11"/>
    <w:rsid w:val="00251E3D"/>
    <w:rsid w:val="002522BE"/>
    <w:rsid w:val="00252939"/>
    <w:rsid w:val="002531E9"/>
    <w:rsid w:val="00253219"/>
    <w:rsid w:val="00253A7E"/>
    <w:rsid w:val="00254C7E"/>
    <w:rsid w:val="002561E9"/>
    <w:rsid w:val="002565FF"/>
    <w:rsid w:val="00256744"/>
    <w:rsid w:val="0025687F"/>
    <w:rsid w:val="00257E49"/>
    <w:rsid w:val="00260648"/>
    <w:rsid w:val="00260CFA"/>
    <w:rsid w:val="00261789"/>
    <w:rsid w:val="00262BCA"/>
    <w:rsid w:val="00262CB9"/>
    <w:rsid w:val="00263DFB"/>
    <w:rsid w:val="00263EDE"/>
    <w:rsid w:val="002646D3"/>
    <w:rsid w:val="002646EC"/>
    <w:rsid w:val="002648B0"/>
    <w:rsid w:val="00264F8D"/>
    <w:rsid w:val="002654E7"/>
    <w:rsid w:val="00265DB9"/>
    <w:rsid w:val="0026774F"/>
    <w:rsid w:val="002679AF"/>
    <w:rsid w:val="00270496"/>
    <w:rsid w:val="00270E4B"/>
    <w:rsid w:val="0027165A"/>
    <w:rsid w:val="0027191B"/>
    <w:rsid w:val="00271B52"/>
    <w:rsid w:val="002724E4"/>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6C1A"/>
    <w:rsid w:val="00277172"/>
    <w:rsid w:val="00277779"/>
    <w:rsid w:val="002778AB"/>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2AC"/>
    <w:rsid w:val="00290F86"/>
    <w:rsid w:val="002911A8"/>
    <w:rsid w:val="002935D4"/>
    <w:rsid w:val="00293826"/>
    <w:rsid w:val="00293B88"/>
    <w:rsid w:val="0029403D"/>
    <w:rsid w:val="002941F2"/>
    <w:rsid w:val="00294421"/>
    <w:rsid w:val="002944EF"/>
    <w:rsid w:val="0029489D"/>
    <w:rsid w:val="00294B8A"/>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50CB"/>
    <w:rsid w:val="002A5925"/>
    <w:rsid w:val="002A6097"/>
    <w:rsid w:val="002A6AC0"/>
    <w:rsid w:val="002A773B"/>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4963"/>
    <w:rsid w:val="002C5799"/>
    <w:rsid w:val="002C6318"/>
    <w:rsid w:val="002C7D0E"/>
    <w:rsid w:val="002D0422"/>
    <w:rsid w:val="002D0613"/>
    <w:rsid w:val="002D0B13"/>
    <w:rsid w:val="002D2CED"/>
    <w:rsid w:val="002D3153"/>
    <w:rsid w:val="002D38E9"/>
    <w:rsid w:val="002D3A3D"/>
    <w:rsid w:val="002D3B57"/>
    <w:rsid w:val="002D4C07"/>
    <w:rsid w:val="002D568A"/>
    <w:rsid w:val="002D5CE4"/>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53"/>
    <w:rsid w:val="002F4E66"/>
    <w:rsid w:val="002F50B9"/>
    <w:rsid w:val="002F55A2"/>
    <w:rsid w:val="002F5DAC"/>
    <w:rsid w:val="002F6FC6"/>
    <w:rsid w:val="002F7772"/>
    <w:rsid w:val="002F7A6B"/>
    <w:rsid w:val="00300156"/>
    <w:rsid w:val="00300373"/>
    <w:rsid w:val="003004BB"/>
    <w:rsid w:val="0030123A"/>
    <w:rsid w:val="00302017"/>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0A16"/>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660"/>
    <w:rsid w:val="003167B5"/>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416"/>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C19"/>
    <w:rsid w:val="00347D7E"/>
    <w:rsid w:val="003510E8"/>
    <w:rsid w:val="003518AA"/>
    <w:rsid w:val="00351E24"/>
    <w:rsid w:val="00351F01"/>
    <w:rsid w:val="0035217B"/>
    <w:rsid w:val="00352FDE"/>
    <w:rsid w:val="00354B22"/>
    <w:rsid w:val="0035585A"/>
    <w:rsid w:val="00355F74"/>
    <w:rsid w:val="003575EF"/>
    <w:rsid w:val="00357962"/>
    <w:rsid w:val="00357C25"/>
    <w:rsid w:val="003602C2"/>
    <w:rsid w:val="00360649"/>
    <w:rsid w:val="00360E42"/>
    <w:rsid w:val="003611EF"/>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39DA"/>
    <w:rsid w:val="00374048"/>
    <w:rsid w:val="003744A0"/>
    <w:rsid w:val="00374E2E"/>
    <w:rsid w:val="003758AE"/>
    <w:rsid w:val="00376737"/>
    <w:rsid w:val="00376BAC"/>
    <w:rsid w:val="003771E5"/>
    <w:rsid w:val="00377DD1"/>
    <w:rsid w:val="00381ACD"/>
    <w:rsid w:val="0038280D"/>
    <w:rsid w:val="00382DBE"/>
    <w:rsid w:val="00383023"/>
    <w:rsid w:val="00383676"/>
    <w:rsid w:val="00383CD3"/>
    <w:rsid w:val="00384190"/>
    <w:rsid w:val="003842E3"/>
    <w:rsid w:val="003845EE"/>
    <w:rsid w:val="00384889"/>
    <w:rsid w:val="00385067"/>
    <w:rsid w:val="00385699"/>
    <w:rsid w:val="0038645C"/>
    <w:rsid w:val="00386F35"/>
    <w:rsid w:val="003870EF"/>
    <w:rsid w:val="00387879"/>
    <w:rsid w:val="00391A86"/>
    <w:rsid w:val="0039248B"/>
    <w:rsid w:val="003929DF"/>
    <w:rsid w:val="00393474"/>
    <w:rsid w:val="00393B83"/>
    <w:rsid w:val="003949ED"/>
    <w:rsid w:val="003951B2"/>
    <w:rsid w:val="00395850"/>
    <w:rsid w:val="00397109"/>
    <w:rsid w:val="00397322"/>
    <w:rsid w:val="00397329"/>
    <w:rsid w:val="00397930"/>
    <w:rsid w:val="003A0466"/>
    <w:rsid w:val="003A06F2"/>
    <w:rsid w:val="003A0793"/>
    <w:rsid w:val="003A1B34"/>
    <w:rsid w:val="003A1D57"/>
    <w:rsid w:val="003A2031"/>
    <w:rsid w:val="003A2162"/>
    <w:rsid w:val="003A290C"/>
    <w:rsid w:val="003A295A"/>
    <w:rsid w:val="003A35F2"/>
    <w:rsid w:val="003A412E"/>
    <w:rsid w:val="003A5FF9"/>
    <w:rsid w:val="003A6A56"/>
    <w:rsid w:val="003A6A6A"/>
    <w:rsid w:val="003A6D87"/>
    <w:rsid w:val="003A7426"/>
    <w:rsid w:val="003A774F"/>
    <w:rsid w:val="003A77AA"/>
    <w:rsid w:val="003A787B"/>
    <w:rsid w:val="003A7B6A"/>
    <w:rsid w:val="003B086A"/>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E43"/>
    <w:rsid w:val="003C758A"/>
    <w:rsid w:val="003C7EE9"/>
    <w:rsid w:val="003D1F9D"/>
    <w:rsid w:val="003D20EA"/>
    <w:rsid w:val="003D2EC2"/>
    <w:rsid w:val="003D34F5"/>
    <w:rsid w:val="003D4443"/>
    <w:rsid w:val="003D4932"/>
    <w:rsid w:val="003D59E2"/>
    <w:rsid w:val="003D5D2F"/>
    <w:rsid w:val="003D6426"/>
    <w:rsid w:val="003D6CA7"/>
    <w:rsid w:val="003D731F"/>
    <w:rsid w:val="003D7C84"/>
    <w:rsid w:val="003E00A5"/>
    <w:rsid w:val="003E07B3"/>
    <w:rsid w:val="003E0C02"/>
    <w:rsid w:val="003E0FCD"/>
    <w:rsid w:val="003E0FF1"/>
    <w:rsid w:val="003E12DD"/>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56B"/>
    <w:rsid w:val="003F2E6A"/>
    <w:rsid w:val="003F33E9"/>
    <w:rsid w:val="003F345C"/>
    <w:rsid w:val="003F3596"/>
    <w:rsid w:val="003F3A87"/>
    <w:rsid w:val="003F4C5F"/>
    <w:rsid w:val="003F5563"/>
    <w:rsid w:val="003F662A"/>
    <w:rsid w:val="003F6F6D"/>
    <w:rsid w:val="003F70CD"/>
    <w:rsid w:val="003F7697"/>
    <w:rsid w:val="003F7E4C"/>
    <w:rsid w:val="00400787"/>
    <w:rsid w:val="004008EE"/>
    <w:rsid w:val="00400EC6"/>
    <w:rsid w:val="004012A3"/>
    <w:rsid w:val="00403E26"/>
    <w:rsid w:val="00403FAB"/>
    <w:rsid w:val="004040EB"/>
    <w:rsid w:val="00404412"/>
    <w:rsid w:val="0040458F"/>
    <w:rsid w:val="00404F84"/>
    <w:rsid w:val="00405E30"/>
    <w:rsid w:val="00406A6A"/>
    <w:rsid w:val="00407269"/>
    <w:rsid w:val="004074AB"/>
    <w:rsid w:val="0040751B"/>
    <w:rsid w:val="004078EB"/>
    <w:rsid w:val="00410B09"/>
    <w:rsid w:val="00410EBA"/>
    <w:rsid w:val="0041193F"/>
    <w:rsid w:val="00411B29"/>
    <w:rsid w:val="00412E0F"/>
    <w:rsid w:val="00413511"/>
    <w:rsid w:val="00414A8B"/>
    <w:rsid w:val="00415AD9"/>
    <w:rsid w:val="00416469"/>
    <w:rsid w:val="00416651"/>
    <w:rsid w:val="0041681C"/>
    <w:rsid w:val="00416AA2"/>
    <w:rsid w:val="0041709C"/>
    <w:rsid w:val="00417776"/>
    <w:rsid w:val="004177AC"/>
    <w:rsid w:val="00417B38"/>
    <w:rsid w:val="004202F9"/>
    <w:rsid w:val="0042060B"/>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64A"/>
    <w:rsid w:val="00443A04"/>
    <w:rsid w:val="00443CCE"/>
    <w:rsid w:val="00444035"/>
    <w:rsid w:val="0044447F"/>
    <w:rsid w:val="00444BDB"/>
    <w:rsid w:val="0044553A"/>
    <w:rsid w:val="004459DC"/>
    <w:rsid w:val="00446A7D"/>
    <w:rsid w:val="004471D2"/>
    <w:rsid w:val="004508C9"/>
    <w:rsid w:val="004517FE"/>
    <w:rsid w:val="0045190E"/>
    <w:rsid w:val="00452BE8"/>
    <w:rsid w:val="00453934"/>
    <w:rsid w:val="00453F03"/>
    <w:rsid w:val="004559F5"/>
    <w:rsid w:val="00455F8F"/>
    <w:rsid w:val="00455FD3"/>
    <w:rsid w:val="00460780"/>
    <w:rsid w:val="00460A57"/>
    <w:rsid w:val="00460C80"/>
    <w:rsid w:val="00460F45"/>
    <w:rsid w:val="00461436"/>
    <w:rsid w:val="004616E6"/>
    <w:rsid w:val="00462591"/>
    <w:rsid w:val="00462622"/>
    <w:rsid w:val="004627DD"/>
    <w:rsid w:val="004634EA"/>
    <w:rsid w:val="00464923"/>
    <w:rsid w:val="00464A04"/>
    <w:rsid w:val="00464B21"/>
    <w:rsid w:val="004651AA"/>
    <w:rsid w:val="00466856"/>
    <w:rsid w:val="004668B0"/>
    <w:rsid w:val="00467435"/>
    <w:rsid w:val="0046780F"/>
    <w:rsid w:val="00470271"/>
    <w:rsid w:val="00470486"/>
    <w:rsid w:val="0047062B"/>
    <w:rsid w:val="004706C8"/>
    <w:rsid w:val="0047146A"/>
    <w:rsid w:val="00471610"/>
    <w:rsid w:val="004717D9"/>
    <w:rsid w:val="00471C30"/>
    <w:rsid w:val="00472079"/>
    <w:rsid w:val="00472CAC"/>
    <w:rsid w:val="004738E9"/>
    <w:rsid w:val="00474FB6"/>
    <w:rsid w:val="00475250"/>
    <w:rsid w:val="00475EB7"/>
    <w:rsid w:val="0047670A"/>
    <w:rsid w:val="00476772"/>
    <w:rsid w:val="004769EE"/>
    <w:rsid w:val="00476D46"/>
    <w:rsid w:val="0047727E"/>
    <w:rsid w:val="00477D9E"/>
    <w:rsid w:val="0048109F"/>
    <w:rsid w:val="0048234E"/>
    <w:rsid w:val="004826F5"/>
    <w:rsid w:val="00482A46"/>
    <w:rsid w:val="00483652"/>
    <w:rsid w:val="00483B94"/>
    <w:rsid w:val="00484454"/>
    <w:rsid w:val="00484F82"/>
    <w:rsid w:val="004851D7"/>
    <w:rsid w:val="00486AEA"/>
    <w:rsid w:val="0048743A"/>
    <w:rsid w:val="00487473"/>
    <w:rsid w:val="00487645"/>
    <w:rsid w:val="00487A9F"/>
    <w:rsid w:val="004901FA"/>
    <w:rsid w:val="0049045E"/>
    <w:rsid w:val="004906AC"/>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07D"/>
    <w:rsid w:val="0049694F"/>
    <w:rsid w:val="00497436"/>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7A68"/>
    <w:rsid w:val="004A7AA3"/>
    <w:rsid w:val="004B0344"/>
    <w:rsid w:val="004B08A0"/>
    <w:rsid w:val="004B24EF"/>
    <w:rsid w:val="004B292C"/>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45"/>
    <w:rsid w:val="004B6AD5"/>
    <w:rsid w:val="004C0C53"/>
    <w:rsid w:val="004C1660"/>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E0BB0"/>
    <w:rsid w:val="004E237F"/>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57B"/>
    <w:rsid w:val="004F661F"/>
    <w:rsid w:val="004F69B1"/>
    <w:rsid w:val="004F6FDE"/>
    <w:rsid w:val="004F7427"/>
    <w:rsid w:val="004F753A"/>
    <w:rsid w:val="004F78EE"/>
    <w:rsid w:val="004F7987"/>
    <w:rsid w:val="00500267"/>
    <w:rsid w:val="0050059F"/>
    <w:rsid w:val="00500A80"/>
    <w:rsid w:val="005026D7"/>
    <w:rsid w:val="005026EB"/>
    <w:rsid w:val="00502885"/>
    <w:rsid w:val="005029A7"/>
    <w:rsid w:val="00502D9B"/>
    <w:rsid w:val="0050306D"/>
    <w:rsid w:val="0050335D"/>
    <w:rsid w:val="00503553"/>
    <w:rsid w:val="00504384"/>
    <w:rsid w:val="00505F66"/>
    <w:rsid w:val="0050602D"/>
    <w:rsid w:val="00506A82"/>
    <w:rsid w:val="00506AF7"/>
    <w:rsid w:val="0050708A"/>
    <w:rsid w:val="005074B4"/>
    <w:rsid w:val="00507750"/>
    <w:rsid w:val="00507F17"/>
    <w:rsid w:val="0051072B"/>
    <w:rsid w:val="00510A43"/>
    <w:rsid w:val="00510A94"/>
    <w:rsid w:val="00510A9E"/>
    <w:rsid w:val="00511268"/>
    <w:rsid w:val="005115BB"/>
    <w:rsid w:val="005122A2"/>
    <w:rsid w:val="00512852"/>
    <w:rsid w:val="00512CE2"/>
    <w:rsid w:val="00513138"/>
    <w:rsid w:val="005134B3"/>
    <w:rsid w:val="005135F6"/>
    <w:rsid w:val="0051375A"/>
    <w:rsid w:val="005137B2"/>
    <w:rsid w:val="00514A87"/>
    <w:rsid w:val="00514BC0"/>
    <w:rsid w:val="00514C36"/>
    <w:rsid w:val="005150D8"/>
    <w:rsid w:val="0051562C"/>
    <w:rsid w:val="005160F2"/>
    <w:rsid w:val="005162CF"/>
    <w:rsid w:val="00516483"/>
    <w:rsid w:val="005173F6"/>
    <w:rsid w:val="0051787D"/>
    <w:rsid w:val="00517E79"/>
    <w:rsid w:val="00520DE3"/>
    <w:rsid w:val="005212C4"/>
    <w:rsid w:val="00521459"/>
    <w:rsid w:val="005218D2"/>
    <w:rsid w:val="00521CCA"/>
    <w:rsid w:val="005221A1"/>
    <w:rsid w:val="00522954"/>
    <w:rsid w:val="005231FF"/>
    <w:rsid w:val="005236F1"/>
    <w:rsid w:val="00524141"/>
    <w:rsid w:val="0052448E"/>
    <w:rsid w:val="00524742"/>
    <w:rsid w:val="00524B13"/>
    <w:rsid w:val="005251AD"/>
    <w:rsid w:val="00525761"/>
    <w:rsid w:val="00525A95"/>
    <w:rsid w:val="00525E26"/>
    <w:rsid w:val="00526115"/>
    <w:rsid w:val="00526D1C"/>
    <w:rsid w:val="00526DD2"/>
    <w:rsid w:val="00527470"/>
    <w:rsid w:val="00527A4F"/>
    <w:rsid w:val="00527D2E"/>
    <w:rsid w:val="00530007"/>
    <w:rsid w:val="0053067C"/>
    <w:rsid w:val="00531134"/>
    <w:rsid w:val="00532290"/>
    <w:rsid w:val="00532706"/>
    <w:rsid w:val="005333CA"/>
    <w:rsid w:val="00533E1D"/>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10B"/>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3A6"/>
    <w:rsid w:val="00555467"/>
    <w:rsid w:val="00556A1A"/>
    <w:rsid w:val="00557477"/>
    <w:rsid w:val="005576B1"/>
    <w:rsid w:val="00557CAE"/>
    <w:rsid w:val="00557E01"/>
    <w:rsid w:val="00557F1F"/>
    <w:rsid w:val="0056033D"/>
    <w:rsid w:val="00561784"/>
    <w:rsid w:val="00562CD4"/>
    <w:rsid w:val="005639E4"/>
    <w:rsid w:val="00563D2D"/>
    <w:rsid w:val="0056475C"/>
    <w:rsid w:val="005656CE"/>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63D"/>
    <w:rsid w:val="00580D6D"/>
    <w:rsid w:val="005816CA"/>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7BF"/>
    <w:rsid w:val="00593A1C"/>
    <w:rsid w:val="00593C9A"/>
    <w:rsid w:val="00593FC3"/>
    <w:rsid w:val="005945AD"/>
    <w:rsid w:val="0059481C"/>
    <w:rsid w:val="00594F0D"/>
    <w:rsid w:val="005954A6"/>
    <w:rsid w:val="00595574"/>
    <w:rsid w:val="00595697"/>
    <w:rsid w:val="00597198"/>
    <w:rsid w:val="00597381"/>
    <w:rsid w:val="00597657"/>
    <w:rsid w:val="00597B97"/>
    <w:rsid w:val="005A0B50"/>
    <w:rsid w:val="005A0E98"/>
    <w:rsid w:val="005A102A"/>
    <w:rsid w:val="005A1058"/>
    <w:rsid w:val="005A123F"/>
    <w:rsid w:val="005A1A12"/>
    <w:rsid w:val="005A1FF1"/>
    <w:rsid w:val="005A3032"/>
    <w:rsid w:val="005A33F1"/>
    <w:rsid w:val="005A481F"/>
    <w:rsid w:val="005A48F8"/>
    <w:rsid w:val="005A4E8D"/>
    <w:rsid w:val="005A57D3"/>
    <w:rsid w:val="005A5A9D"/>
    <w:rsid w:val="005A5D13"/>
    <w:rsid w:val="005A5E82"/>
    <w:rsid w:val="005A668D"/>
    <w:rsid w:val="005A6FE4"/>
    <w:rsid w:val="005A7AE9"/>
    <w:rsid w:val="005B00E0"/>
    <w:rsid w:val="005B0334"/>
    <w:rsid w:val="005B05A5"/>
    <w:rsid w:val="005B070B"/>
    <w:rsid w:val="005B0A06"/>
    <w:rsid w:val="005B118C"/>
    <w:rsid w:val="005B35C0"/>
    <w:rsid w:val="005B3852"/>
    <w:rsid w:val="005B3C40"/>
    <w:rsid w:val="005B4296"/>
    <w:rsid w:val="005B61CA"/>
    <w:rsid w:val="005B71E5"/>
    <w:rsid w:val="005B729B"/>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4D5"/>
    <w:rsid w:val="005C760C"/>
    <w:rsid w:val="005D0282"/>
    <w:rsid w:val="005D0616"/>
    <w:rsid w:val="005D11D8"/>
    <w:rsid w:val="005D1356"/>
    <w:rsid w:val="005D1364"/>
    <w:rsid w:val="005D163D"/>
    <w:rsid w:val="005D1957"/>
    <w:rsid w:val="005D2C0B"/>
    <w:rsid w:val="005D2DC0"/>
    <w:rsid w:val="005D379E"/>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6FD"/>
    <w:rsid w:val="005F0B6C"/>
    <w:rsid w:val="005F1103"/>
    <w:rsid w:val="005F12CC"/>
    <w:rsid w:val="005F15F1"/>
    <w:rsid w:val="005F1756"/>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1B01"/>
    <w:rsid w:val="006043D7"/>
    <w:rsid w:val="00604E9E"/>
    <w:rsid w:val="00606434"/>
    <w:rsid w:val="00606D18"/>
    <w:rsid w:val="006072B7"/>
    <w:rsid w:val="006073E0"/>
    <w:rsid w:val="00607649"/>
    <w:rsid w:val="00607988"/>
    <w:rsid w:val="00610BD1"/>
    <w:rsid w:val="00612167"/>
    <w:rsid w:val="00612463"/>
    <w:rsid w:val="0061254B"/>
    <w:rsid w:val="00612DEB"/>
    <w:rsid w:val="00612E91"/>
    <w:rsid w:val="00612EB1"/>
    <w:rsid w:val="00612F28"/>
    <w:rsid w:val="00613BD8"/>
    <w:rsid w:val="006149AE"/>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4D38"/>
    <w:rsid w:val="00625DF9"/>
    <w:rsid w:val="0062639B"/>
    <w:rsid w:val="0062763F"/>
    <w:rsid w:val="00630486"/>
    <w:rsid w:val="00630556"/>
    <w:rsid w:val="00630831"/>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979"/>
    <w:rsid w:val="00641CF9"/>
    <w:rsid w:val="00641EC1"/>
    <w:rsid w:val="006421F9"/>
    <w:rsid w:val="006427F8"/>
    <w:rsid w:val="00642D52"/>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2F3D"/>
    <w:rsid w:val="006833EA"/>
    <w:rsid w:val="006843CB"/>
    <w:rsid w:val="00684C5B"/>
    <w:rsid w:val="00684F5C"/>
    <w:rsid w:val="00685B50"/>
    <w:rsid w:val="00685EF7"/>
    <w:rsid w:val="0068718C"/>
    <w:rsid w:val="006874C6"/>
    <w:rsid w:val="00691453"/>
    <w:rsid w:val="00691801"/>
    <w:rsid w:val="00691B95"/>
    <w:rsid w:val="00691DED"/>
    <w:rsid w:val="00692378"/>
    <w:rsid w:val="0069243B"/>
    <w:rsid w:val="006939C2"/>
    <w:rsid w:val="00693E63"/>
    <w:rsid w:val="00693E9A"/>
    <w:rsid w:val="00694D86"/>
    <w:rsid w:val="006955F6"/>
    <w:rsid w:val="00695607"/>
    <w:rsid w:val="0069597A"/>
    <w:rsid w:val="006965D2"/>
    <w:rsid w:val="006970B3"/>
    <w:rsid w:val="006979BB"/>
    <w:rsid w:val="006A05F4"/>
    <w:rsid w:val="006A0A68"/>
    <w:rsid w:val="006A0DD9"/>
    <w:rsid w:val="006A1411"/>
    <w:rsid w:val="006A142A"/>
    <w:rsid w:val="006A15C0"/>
    <w:rsid w:val="006A1680"/>
    <w:rsid w:val="006A1693"/>
    <w:rsid w:val="006A19D9"/>
    <w:rsid w:val="006A2145"/>
    <w:rsid w:val="006A2E5A"/>
    <w:rsid w:val="006A2FE3"/>
    <w:rsid w:val="006A4033"/>
    <w:rsid w:val="006A434D"/>
    <w:rsid w:val="006A45C2"/>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B7AF8"/>
    <w:rsid w:val="006C0286"/>
    <w:rsid w:val="006C06EB"/>
    <w:rsid w:val="006C095A"/>
    <w:rsid w:val="006C0F17"/>
    <w:rsid w:val="006C1250"/>
    <w:rsid w:val="006C2046"/>
    <w:rsid w:val="006C20C9"/>
    <w:rsid w:val="006C238F"/>
    <w:rsid w:val="006C29BE"/>
    <w:rsid w:val="006C4AD0"/>
    <w:rsid w:val="006C5C4E"/>
    <w:rsid w:val="006C66D3"/>
    <w:rsid w:val="006C69F5"/>
    <w:rsid w:val="006C7CEE"/>
    <w:rsid w:val="006D0784"/>
    <w:rsid w:val="006D0C5F"/>
    <w:rsid w:val="006D113F"/>
    <w:rsid w:val="006D131B"/>
    <w:rsid w:val="006D1572"/>
    <w:rsid w:val="006D19A8"/>
    <w:rsid w:val="006D1D7B"/>
    <w:rsid w:val="006D1DD8"/>
    <w:rsid w:val="006D2F54"/>
    <w:rsid w:val="006D3DDA"/>
    <w:rsid w:val="006D511A"/>
    <w:rsid w:val="006D5903"/>
    <w:rsid w:val="006D5904"/>
    <w:rsid w:val="006D6063"/>
    <w:rsid w:val="006D684F"/>
    <w:rsid w:val="006D74AB"/>
    <w:rsid w:val="006D7B37"/>
    <w:rsid w:val="006E001A"/>
    <w:rsid w:val="006E00B4"/>
    <w:rsid w:val="006E02D1"/>
    <w:rsid w:val="006E05BF"/>
    <w:rsid w:val="006E2A00"/>
    <w:rsid w:val="006E3EF6"/>
    <w:rsid w:val="006E41F7"/>
    <w:rsid w:val="006E4334"/>
    <w:rsid w:val="006E4576"/>
    <w:rsid w:val="006E5457"/>
    <w:rsid w:val="006E5C3B"/>
    <w:rsid w:val="006E5DFF"/>
    <w:rsid w:val="006E7A76"/>
    <w:rsid w:val="006E7B2E"/>
    <w:rsid w:val="006F0457"/>
    <w:rsid w:val="006F0A57"/>
    <w:rsid w:val="006F1266"/>
    <w:rsid w:val="006F13E4"/>
    <w:rsid w:val="006F1E59"/>
    <w:rsid w:val="006F209C"/>
    <w:rsid w:val="006F3729"/>
    <w:rsid w:val="006F3772"/>
    <w:rsid w:val="006F3CAC"/>
    <w:rsid w:val="006F403C"/>
    <w:rsid w:val="006F46A0"/>
    <w:rsid w:val="006F4E36"/>
    <w:rsid w:val="006F4F6B"/>
    <w:rsid w:val="006F5E47"/>
    <w:rsid w:val="006F6A7F"/>
    <w:rsid w:val="006F713D"/>
    <w:rsid w:val="007003D9"/>
    <w:rsid w:val="00700430"/>
    <w:rsid w:val="00700F99"/>
    <w:rsid w:val="007010D4"/>
    <w:rsid w:val="00702E72"/>
    <w:rsid w:val="00703021"/>
    <w:rsid w:val="00703A83"/>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AB9"/>
    <w:rsid w:val="00716F78"/>
    <w:rsid w:val="00717CCC"/>
    <w:rsid w:val="00720144"/>
    <w:rsid w:val="0072108C"/>
    <w:rsid w:val="0072118B"/>
    <w:rsid w:val="00721B1A"/>
    <w:rsid w:val="00721B42"/>
    <w:rsid w:val="00721BE1"/>
    <w:rsid w:val="00721F4D"/>
    <w:rsid w:val="007234D1"/>
    <w:rsid w:val="00725E68"/>
    <w:rsid w:val="00726E50"/>
    <w:rsid w:val="00730802"/>
    <w:rsid w:val="00730B33"/>
    <w:rsid w:val="00731C11"/>
    <w:rsid w:val="00732000"/>
    <w:rsid w:val="00732019"/>
    <w:rsid w:val="007322A1"/>
    <w:rsid w:val="007324D9"/>
    <w:rsid w:val="00732EAF"/>
    <w:rsid w:val="00733327"/>
    <w:rsid w:val="0073366A"/>
    <w:rsid w:val="00733C98"/>
    <w:rsid w:val="00734EFD"/>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233E"/>
    <w:rsid w:val="007631C9"/>
    <w:rsid w:val="007635A1"/>
    <w:rsid w:val="00763FC4"/>
    <w:rsid w:val="00764737"/>
    <w:rsid w:val="0076486C"/>
    <w:rsid w:val="00764EA3"/>
    <w:rsid w:val="007674DE"/>
    <w:rsid w:val="00767610"/>
    <w:rsid w:val="007676A5"/>
    <w:rsid w:val="0076796F"/>
    <w:rsid w:val="007714E6"/>
    <w:rsid w:val="00771B55"/>
    <w:rsid w:val="00771BAE"/>
    <w:rsid w:val="00772FD4"/>
    <w:rsid w:val="00773083"/>
    <w:rsid w:val="007734F4"/>
    <w:rsid w:val="007735A1"/>
    <w:rsid w:val="00773B4C"/>
    <w:rsid w:val="00774079"/>
    <w:rsid w:val="00775439"/>
    <w:rsid w:val="00776D50"/>
    <w:rsid w:val="00777365"/>
    <w:rsid w:val="00780DC4"/>
    <w:rsid w:val="007817E0"/>
    <w:rsid w:val="0078221E"/>
    <w:rsid w:val="007822D5"/>
    <w:rsid w:val="00782428"/>
    <w:rsid w:val="00782844"/>
    <w:rsid w:val="007836E9"/>
    <w:rsid w:val="00783D5C"/>
    <w:rsid w:val="00784E7B"/>
    <w:rsid w:val="00785FA2"/>
    <w:rsid w:val="007865A8"/>
    <w:rsid w:val="00786EA1"/>
    <w:rsid w:val="00787B12"/>
    <w:rsid w:val="00790A12"/>
    <w:rsid w:val="00791053"/>
    <w:rsid w:val="00791D8A"/>
    <w:rsid w:val="007923C6"/>
    <w:rsid w:val="007924D5"/>
    <w:rsid w:val="00793031"/>
    <w:rsid w:val="0079340E"/>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3356"/>
    <w:rsid w:val="007B39CD"/>
    <w:rsid w:val="007B40BB"/>
    <w:rsid w:val="007B452A"/>
    <w:rsid w:val="007B4CF1"/>
    <w:rsid w:val="007B54CB"/>
    <w:rsid w:val="007B5618"/>
    <w:rsid w:val="007B68D8"/>
    <w:rsid w:val="007B6ABD"/>
    <w:rsid w:val="007B6E39"/>
    <w:rsid w:val="007B73BB"/>
    <w:rsid w:val="007C00F8"/>
    <w:rsid w:val="007C022D"/>
    <w:rsid w:val="007C0477"/>
    <w:rsid w:val="007C04FC"/>
    <w:rsid w:val="007C0B98"/>
    <w:rsid w:val="007C1611"/>
    <w:rsid w:val="007C207E"/>
    <w:rsid w:val="007C334B"/>
    <w:rsid w:val="007C3443"/>
    <w:rsid w:val="007C3966"/>
    <w:rsid w:val="007C4050"/>
    <w:rsid w:val="007C50D3"/>
    <w:rsid w:val="007C5C2B"/>
    <w:rsid w:val="007C683D"/>
    <w:rsid w:val="007D147D"/>
    <w:rsid w:val="007D1B0A"/>
    <w:rsid w:val="007D2024"/>
    <w:rsid w:val="007D244D"/>
    <w:rsid w:val="007D2477"/>
    <w:rsid w:val="007D357D"/>
    <w:rsid w:val="007D3E44"/>
    <w:rsid w:val="007D461D"/>
    <w:rsid w:val="007D52B8"/>
    <w:rsid w:val="007D56E3"/>
    <w:rsid w:val="007D5743"/>
    <w:rsid w:val="007D669C"/>
    <w:rsid w:val="007D66F3"/>
    <w:rsid w:val="007D7A42"/>
    <w:rsid w:val="007E03B8"/>
    <w:rsid w:val="007E0C11"/>
    <w:rsid w:val="007E16C8"/>
    <w:rsid w:val="007E24C9"/>
    <w:rsid w:val="007E2B6B"/>
    <w:rsid w:val="007E3654"/>
    <w:rsid w:val="007E39AB"/>
    <w:rsid w:val="007E39BB"/>
    <w:rsid w:val="007E3A95"/>
    <w:rsid w:val="007E3CBE"/>
    <w:rsid w:val="007E3D7F"/>
    <w:rsid w:val="007E44F9"/>
    <w:rsid w:val="007E466E"/>
    <w:rsid w:val="007E597D"/>
    <w:rsid w:val="007E64A0"/>
    <w:rsid w:val="007E6BF9"/>
    <w:rsid w:val="007E6D24"/>
    <w:rsid w:val="007E7A54"/>
    <w:rsid w:val="007E7A78"/>
    <w:rsid w:val="007F019A"/>
    <w:rsid w:val="007F02C8"/>
    <w:rsid w:val="007F05E1"/>
    <w:rsid w:val="007F05FD"/>
    <w:rsid w:val="007F187F"/>
    <w:rsid w:val="007F256F"/>
    <w:rsid w:val="007F25ED"/>
    <w:rsid w:val="007F27E9"/>
    <w:rsid w:val="007F2A95"/>
    <w:rsid w:val="007F3728"/>
    <w:rsid w:val="007F4EF2"/>
    <w:rsid w:val="007F52CE"/>
    <w:rsid w:val="007F54C9"/>
    <w:rsid w:val="007F5521"/>
    <w:rsid w:val="007F63E3"/>
    <w:rsid w:val="007F6594"/>
    <w:rsid w:val="007F6FD4"/>
    <w:rsid w:val="007F7523"/>
    <w:rsid w:val="007F7D9B"/>
    <w:rsid w:val="007F7E66"/>
    <w:rsid w:val="007F7F25"/>
    <w:rsid w:val="008014BD"/>
    <w:rsid w:val="0080162D"/>
    <w:rsid w:val="008020C0"/>
    <w:rsid w:val="008028ED"/>
    <w:rsid w:val="0080361D"/>
    <w:rsid w:val="00803A1E"/>
    <w:rsid w:val="008043B0"/>
    <w:rsid w:val="008047F9"/>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309"/>
    <w:rsid w:val="0081583A"/>
    <w:rsid w:val="008161A1"/>
    <w:rsid w:val="008162BA"/>
    <w:rsid w:val="00816F7D"/>
    <w:rsid w:val="00817933"/>
    <w:rsid w:val="00820265"/>
    <w:rsid w:val="008202AE"/>
    <w:rsid w:val="00820A5A"/>
    <w:rsid w:val="008214CC"/>
    <w:rsid w:val="008218F0"/>
    <w:rsid w:val="00821F54"/>
    <w:rsid w:val="008220C0"/>
    <w:rsid w:val="00822489"/>
    <w:rsid w:val="00822571"/>
    <w:rsid w:val="0082279D"/>
    <w:rsid w:val="00823054"/>
    <w:rsid w:val="008239F4"/>
    <w:rsid w:val="00823B1D"/>
    <w:rsid w:val="00824719"/>
    <w:rsid w:val="00825443"/>
    <w:rsid w:val="00827366"/>
    <w:rsid w:val="00827B7A"/>
    <w:rsid w:val="00827D08"/>
    <w:rsid w:val="00827FC0"/>
    <w:rsid w:val="008303DB"/>
    <w:rsid w:val="00831168"/>
    <w:rsid w:val="00831545"/>
    <w:rsid w:val="008320B6"/>
    <w:rsid w:val="0083244B"/>
    <w:rsid w:val="008330FD"/>
    <w:rsid w:val="00833813"/>
    <w:rsid w:val="008338E0"/>
    <w:rsid w:val="008355D0"/>
    <w:rsid w:val="00835D83"/>
    <w:rsid w:val="00835F58"/>
    <w:rsid w:val="0083638A"/>
    <w:rsid w:val="008411C8"/>
    <w:rsid w:val="00842454"/>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2F6"/>
    <w:rsid w:val="00851495"/>
    <w:rsid w:val="00851885"/>
    <w:rsid w:val="00851AA5"/>
    <w:rsid w:val="00851D15"/>
    <w:rsid w:val="00851D88"/>
    <w:rsid w:val="0085266F"/>
    <w:rsid w:val="008527A9"/>
    <w:rsid w:val="008544E2"/>
    <w:rsid w:val="00854C85"/>
    <w:rsid w:val="00854D99"/>
    <w:rsid w:val="008551EF"/>
    <w:rsid w:val="00857AC8"/>
    <w:rsid w:val="00857C34"/>
    <w:rsid w:val="00857EF9"/>
    <w:rsid w:val="0086075A"/>
    <w:rsid w:val="008611CD"/>
    <w:rsid w:val="00861B0B"/>
    <w:rsid w:val="008623D6"/>
    <w:rsid w:val="0086244E"/>
    <w:rsid w:val="008624D8"/>
    <w:rsid w:val="0086280B"/>
    <w:rsid w:val="0086330D"/>
    <w:rsid w:val="00863455"/>
    <w:rsid w:val="0086372E"/>
    <w:rsid w:val="00863A47"/>
    <w:rsid w:val="008649F3"/>
    <w:rsid w:val="00864A0E"/>
    <w:rsid w:val="00864B18"/>
    <w:rsid w:val="00864B21"/>
    <w:rsid w:val="0086506F"/>
    <w:rsid w:val="0086798E"/>
    <w:rsid w:val="00867AF2"/>
    <w:rsid w:val="008702EA"/>
    <w:rsid w:val="00871117"/>
    <w:rsid w:val="00872545"/>
    <w:rsid w:val="00872764"/>
    <w:rsid w:val="0087322F"/>
    <w:rsid w:val="00873D08"/>
    <w:rsid w:val="0087461F"/>
    <w:rsid w:val="00874951"/>
    <w:rsid w:val="00874E99"/>
    <w:rsid w:val="00875217"/>
    <w:rsid w:val="00875E38"/>
    <w:rsid w:val="00876E0D"/>
    <w:rsid w:val="008772AF"/>
    <w:rsid w:val="0087754D"/>
    <w:rsid w:val="00880440"/>
    <w:rsid w:val="00880B86"/>
    <w:rsid w:val="00880D89"/>
    <w:rsid w:val="00880E6B"/>
    <w:rsid w:val="00881989"/>
    <w:rsid w:val="00881DBF"/>
    <w:rsid w:val="00881EE3"/>
    <w:rsid w:val="0088309F"/>
    <w:rsid w:val="00883287"/>
    <w:rsid w:val="00884B57"/>
    <w:rsid w:val="00885A8C"/>
    <w:rsid w:val="00885AD5"/>
    <w:rsid w:val="00885B68"/>
    <w:rsid w:val="0088659D"/>
    <w:rsid w:val="00891149"/>
    <w:rsid w:val="008911F2"/>
    <w:rsid w:val="00891487"/>
    <w:rsid w:val="00891AF2"/>
    <w:rsid w:val="00891C01"/>
    <w:rsid w:val="008920E8"/>
    <w:rsid w:val="00893007"/>
    <w:rsid w:val="00893CEC"/>
    <w:rsid w:val="00894051"/>
    <w:rsid w:val="008941AE"/>
    <w:rsid w:val="00894A08"/>
    <w:rsid w:val="00894C1D"/>
    <w:rsid w:val="00894E63"/>
    <w:rsid w:val="00895064"/>
    <w:rsid w:val="008955F2"/>
    <w:rsid w:val="00896A08"/>
    <w:rsid w:val="008976FB"/>
    <w:rsid w:val="008A0D6A"/>
    <w:rsid w:val="008A0EAA"/>
    <w:rsid w:val="008A11D4"/>
    <w:rsid w:val="008A16CF"/>
    <w:rsid w:val="008A18D3"/>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203"/>
    <w:rsid w:val="008B2B6B"/>
    <w:rsid w:val="008B2BF4"/>
    <w:rsid w:val="008B2DE5"/>
    <w:rsid w:val="008B3206"/>
    <w:rsid w:val="008B32AA"/>
    <w:rsid w:val="008B3435"/>
    <w:rsid w:val="008B3575"/>
    <w:rsid w:val="008B4409"/>
    <w:rsid w:val="008B4647"/>
    <w:rsid w:val="008B5113"/>
    <w:rsid w:val="008B5ED5"/>
    <w:rsid w:val="008B65A0"/>
    <w:rsid w:val="008B6744"/>
    <w:rsid w:val="008B6F9F"/>
    <w:rsid w:val="008B7288"/>
    <w:rsid w:val="008B7289"/>
    <w:rsid w:val="008B728D"/>
    <w:rsid w:val="008B778C"/>
    <w:rsid w:val="008B7EA2"/>
    <w:rsid w:val="008C0093"/>
    <w:rsid w:val="008C00A3"/>
    <w:rsid w:val="008C00F7"/>
    <w:rsid w:val="008C098A"/>
    <w:rsid w:val="008C1807"/>
    <w:rsid w:val="008C3225"/>
    <w:rsid w:val="008C41A4"/>
    <w:rsid w:val="008C529E"/>
    <w:rsid w:val="008C6765"/>
    <w:rsid w:val="008C6C69"/>
    <w:rsid w:val="008C70D5"/>
    <w:rsid w:val="008C7B17"/>
    <w:rsid w:val="008C7F4D"/>
    <w:rsid w:val="008D0BD7"/>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AC3"/>
    <w:rsid w:val="00903E10"/>
    <w:rsid w:val="00903FBE"/>
    <w:rsid w:val="009048B6"/>
    <w:rsid w:val="0090493C"/>
    <w:rsid w:val="009049B9"/>
    <w:rsid w:val="00904A50"/>
    <w:rsid w:val="00904A82"/>
    <w:rsid w:val="009057D5"/>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5542"/>
    <w:rsid w:val="00917EA4"/>
    <w:rsid w:val="00920A92"/>
    <w:rsid w:val="00920C8F"/>
    <w:rsid w:val="0092105F"/>
    <w:rsid w:val="009211B3"/>
    <w:rsid w:val="00921483"/>
    <w:rsid w:val="00921B64"/>
    <w:rsid w:val="00921D17"/>
    <w:rsid w:val="00922592"/>
    <w:rsid w:val="009236D2"/>
    <w:rsid w:val="00923C74"/>
    <w:rsid w:val="00925B2A"/>
    <w:rsid w:val="00926360"/>
    <w:rsid w:val="00927121"/>
    <w:rsid w:val="009276C8"/>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3C37"/>
    <w:rsid w:val="00943EBD"/>
    <w:rsid w:val="0094463B"/>
    <w:rsid w:val="009446C7"/>
    <w:rsid w:val="00944D6E"/>
    <w:rsid w:val="00945B8E"/>
    <w:rsid w:val="00945ED2"/>
    <w:rsid w:val="00945F4A"/>
    <w:rsid w:val="00946223"/>
    <w:rsid w:val="00946427"/>
    <w:rsid w:val="009465CB"/>
    <w:rsid w:val="00946616"/>
    <w:rsid w:val="009502B2"/>
    <w:rsid w:val="00950CCB"/>
    <w:rsid w:val="00951D1B"/>
    <w:rsid w:val="00951DA6"/>
    <w:rsid w:val="009531A4"/>
    <w:rsid w:val="00953304"/>
    <w:rsid w:val="00953388"/>
    <w:rsid w:val="00954049"/>
    <w:rsid w:val="009544B5"/>
    <w:rsid w:val="00954AD4"/>
    <w:rsid w:val="00954F8F"/>
    <w:rsid w:val="00956149"/>
    <w:rsid w:val="009562E5"/>
    <w:rsid w:val="009575BD"/>
    <w:rsid w:val="00957CA2"/>
    <w:rsid w:val="00957FE3"/>
    <w:rsid w:val="009608A8"/>
    <w:rsid w:val="00960CF4"/>
    <w:rsid w:val="00960D4C"/>
    <w:rsid w:val="00960FEC"/>
    <w:rsid w:val="00961DEB"/>
    <w:rsid w:val="009623A5"/>
    <w:rsid w:val="00962C3F"/>
    <w:rsid w:val="00962DFD"/>
    <w:rsid w:val="00963728"/>
    <w:rsid w:val="00964DF9"/>
    <w:rsid w:val="00965363"/>
    <w:rsid w:val="009653EA"/>
    <w:rsid w:val="009655A5"/>
    <w:rsid w:val="00965D37"/>
    <w:rsid w:val="00965E33"/>
    <w:rsid w:val="0096699B"/>
    <w:rsid w:val="00970161"/>
    <w:rsid w:val="0097074E"/>
    <w:rsid w:val="00970C9D"/>
    <w:rsid w:val="00970FF1"/>
    <w:rsid w:val="00971335"/>
    <w:rsid w:val="009721AB"/>
    <w:rsid w:val="00973743"/>
    <w:rsid w:val="0097459A"/>
    <w:rsid w:val="009759B0"/>
    <w:rsid w:val="0097653B"/>
    <w:rsid w:val="00976918"/>
    <w:rsid w:val="00977EF4"/>
    <w:rsid w:val="00977F1F"/>
    <w:rsid w:val="00980316"/>
    <w:rsid w:val="0098061A"/>
    <w:rsid w:val="00981387"/>
    <w:rsid w:val="00981457"/>
    <w:rsid w:val="0098178C"/>
    <w:rsid w:val="00981DDE"/>
    <w:rsid w:val="00981F87"/>
    <w:rsid w:val="00981F90"/>
    <w:rsid w:val="0098210F"/>
    <w:rsid w:val="00982575"/>
    <w:rsid w:val="00983097"/>
    <w:rsid w:val="0098350E"/>
    <w:rsid w:val="00983888"/>
    <w:rsid w:val="009838C1"/>
    <w:rsid w:val="00983DCE"/>
    <w:rsid w:val="0098449F"/>
    <w:rsid w:val="0098529D"/>
    <w:rsid w:val="00985358"/>
    <w:rsid w:val="00985E9C"/>
    <w:rsid w:val="009865A0"/>
    <w:rsid w:val="00986EB1"/>
    <w:rsid w:val="00987BF6"/>
    <w:rsid w:val="00990EAD"/>
    <w:rsid w:val="00990F11"/>
    <w:rsid w:val="00990F56"/>
    <w:rsid w:val="00991313"/>
    <w:rsid w:val="0099182F"/>
    <w:rsid w:val="00991C45"/>
    <w:rsid w:val="00992B11"/>
    <w:rsid w:val="00993176"/>
    <w:rsid w:val="009939D2"/>
    <w:rsid w:val="00993C4A"/>
    <w:rsid w:val="0099489F"/>
    <w:rsid w:val="0099545D"/>
    <w:rsid w:val="00995CCA"/>
    <w:rsid w:val="00996460"/>
    <w:rsid w:val="00996742"/>
    <w:rsid w:val="00996D56"/>
    <w:rsid w:val="00997BEE"/>
    <w:rsid w:val="009A0411"/>
    <w:rsid w:val="009A191C"/>
    <w:rsid w:val="009A1DD8"/>
    <w:rsid w:val="009A2C98"/>
    <w:rsid w:val="009A3232"/>
    <w:rsid w:val="009A38D8"/>
    <w:rsid w:val="009A3A83"/>
    <w:rsid w:val="009A4AC9"/>
    <w:rsid w:val="009A4F7F"/>
    <w:rsid w:val="009A55B4"/>
    <w:rsid w:val="009A573D"/>
    <w:rsid w:val="009A59A0"/>
    <w:rsid w:val="009A6609"/>
    <w:rsid w:val="009A6905"/>
    <w:rsid w:val="009A6CB4"/>
    <w:rsid w:val="009A7B32"/>
    <w:rsid w:val="009B09BF"/>
    <w:rsid w:val="009B0D8D"/>
    <w:rsid w:val="009B19C2"/>
    <w:rsid w:val="009B2174"/>
    <w:rsid w:val="009B2699"/>
    <w:rsid w:val="009B2C3D"/>
    <w:rsid w:val="009B309E"/>
    <w:rsid w:val="009B3666"/>
    <w:rsid w:val="009B3842"/>
    <w:rsid w:val="009B384B"/>
    <w:rsid w:val="009B4AF0"/>
    <w:rsid w:val="009B5AD9"/>
    <w:rsid w:val="009B603D"/>
    <w:rsid w:val="009B6110"/>
    <w:rsid w:val="009B65B1"/>
    <w:rsid w:val="009B6750"/>
    <w:rsid w:val="009B6DFB"/>
    <w:rsid w:val="009B761D"/>
    <w:rsid w:val="009B7BB0"/>
    <w:rsid w:val="009C024D"/>
    <w:rsid w:val="009C09BE"/>
    <w:rsid w:val="009C0E3D"/>
    <w:rsid w:val="009C129E"/>
    <w:rsid w:val="009C12B5"/>
    <w:rsid w:val="009C143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D9E"/>
    <w:rsid w:val="009D0E03"/>
    <w:rsid w:val="009D134D"/>
    <w:rsid w:val="009D2576"/>
    <w:rsid w:val="009D28DB"/>
    <w:rsid w:val="009D39DF"/>
    <w:rsid w:val="009D3AED"/>
    <w:rsid w:val="009D3B73"/>
    <w:rsid w:val="009D62F2"/>
    <w:rsid w:val="009D7766"/>
    <w:rsid w:val="009D79B9"/>
    <w:rsid w:val="009D7A6C"/>
    <w:rsid w:val="009D7BEB"/>
    <w:rsid w:val="009D7E0C"/>
    <w:rsid w:val="009E13DD"/>
    <w:rsid w:val="009E1943"/>
    <w:rsid w:val="009E1FED"/>
    <w:rsid w:val="009E2DD4"/>
    <w:rsid w:val="009E345D"/>
    <w:rsid w:val="009E371A"/>
    <w:rsid w:val="009E3ED6"/>
    <w:rsid w:val="009E49DA"/>
    <w:rsid w:val="009E5635"/>
    <w:rsid w:val="009E6073"/>
    <w:rsid w:val="009E651A"/>
    <w:rsid w:val="009E6705"/>
    <w:rsid w:val="009E68D3"/>
    <w:rsid w:val="009E6A9A"/>
    <w:rsid w:val="009E6C1E"/>
    <w:rsid w:val="009E75C1"/>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4ABE"/>
    <w:rsid w:val="009F5ABF"/>
    <w:rsid w:val="009F605A"/>
    <w:rsid w:val="009F68E3"/>
    <w:rsid w:val="009F775F"/>
    <w:rsid w:val="00A007BD"/>
    <w:rsid w:val="00A0113B"/>
    <w:rsid w:val="00A017AE"/>
    <w:rsid w:val="00A0215C"/>
    <w:rsid w:val="00A03274"/>
    <w:rsid w:val="00A046BB"/>
    <w:rsid w:val="00A05C19"/>
    <w:rsid w:val="00A06324"/>
    <w:rsid w:val="00A07336"/>
    <w:rsid w:val="00A07C4B"/>
    <w:rsid w:val="00A101FF"/>
    <w:rsid w:val="00A10378"/>
    <w:rsid w:val="00A110D3"/>
    <w:rsid w:val="00A11AC0"/>
    <w:rsid w:val="00A11D82"/>
    <w:rsid w:val="00A12064"/>
    <w:rsid w:val="00A128DA"/>
    <w:rsid w:val="00A12B1C"/>
    <w:rsid w:val="00A12B8E"/>
    <w:rsid w:val="00A131C0"/>
    <w:rsid w:val="00A14D0D"/>
    <w:rsid w:val="00A14D77"/>
    <w:rsid w:val="00A14E70"/>
    <w:rsid w:val="00A1551F"/>
    <w:rsid w:val="00A15B05"/>
    <w:rsid w:val="00A15F31"/>
    <w:rsid w:val="00A16305"/>
    <w:rsid w:val="00A168FD"/>
    <w:rsid w:val="00A16BBA"/>
    <w:rsid w:val="00A16D42"/>
    <w:rsid w:val="00A173CD"/>
    <w:rsid w:val="00A178B7"/>
    <w:rsid w:val="00A17DEF"/>
    <w:rsid w:val="00A20B92"/>
    <w:rsid w:val="00A20C83"/>
    <w:rsid w:val="00A21020"/>
    <w:rsid w:val="00A21550"/>
    <w:rsid w:val="00A22544"/>
    <w:rsid w:val="00A226B0"/>
    <w:rsid w:val="00A2360E"/>
    <w:rsid w:val="00A23AA1"/>
    <w:rsid w:val="00A246FD"/>
    <w:rsid w:val="00A25D03"/>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58"/>
    <w:rsid w:val="00A45192"/>
    <w:rsid w:val="00A4527E"/>
    <w:rsid w:val="00A477FB"/>
    <w:rsid w:val="00A47E59"/>
    <w:rsid w:val="00A47F99"/>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518"/>
    <w:rsid w:val="00A617D2"/>
    <w:rsid w:val="00A62C75"/>
    <w:rsid w:val="00A643AE"/>
    <w:rsid w:val="00A656D5"/>
    <w:rsid w:val="00A65C42"/>
    <w:rsid w:val="00A65CCD"/>
    <w:rsid w:val="00A665C9"/>
    <w:rsid w:val="00A67683"/>
    <w:rsid w:val="00A67B1F"/>
    <w:rsid w:val="00A70481"/>
    <w:rsid w:val="00A70F9E"/>
    <w:rsid w:val="00A73232"/>
    <w:rsid w:val="00A73473"/>
    <w:rsid w:val="00A736F2"/>
    <w:rsid w:val="00A737E2"/>
    <w:rsid w:val="00A738D3"/>
    <w:rsid w:val="00A73B54"/>
    <w:rsid w:val="00A73F98"/>
    <w:rsid w:val="00A7495C"/>
    <w:rsid w:val="00A74D47"/>
    <w:rsid w:val="00A74F1B"/>
    <w:rsid w:val="00A75C41"/>
    <w:rsid w:val="00A77F09"/>
    <w:rsid w:val="00A8038A"/>
    <w:rsid w:val="00A8046B"/>
    <w:rsid w:val="00A806A6"/>
    <w:rsid w:val="00A80734"/>
    <w:rsid w:val="00A80C64"/>
    <w:rsid w:val="00A80D4B"/>
    <w:rsid w:val="00A81749"/>
    <w:rsid w:val="00A81FAF"/>
    <w:rsid w:val="00A82F49"/>
    <w:rsid w:val="00A838CE"/>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4DF3"/>
    <w:rsid w:val="00A95579"/>
    <w:rsid w:val="00AA0EDC"/>
    <w:rsid w:val="00AA2013"/>
    <w:rsid w:val="00AA2265"/>
    <w:rsid w:val="00AA39F3"/>
    <w:rsid w:val="00AA3B9D"/>
    <w:rsid w:val="00AA4079"/>
    <w:rsid w:val="00AA40C8"/>
    <w:rsid w:val="00AA5052"/>
    <w:rsid w:val="00AA52AE"/>
    <w:rsid w:val="00AA54B6"/>
    <w:rsid w:val="00AA5972"/>
    <w:rsid w:val="00AA63BE"/>
    <w:rsid w:val="00AA694E"/>
    <w:rsid w:val="00AA725C"/>
    <w:rsid w:val="00AA727B"/>
    <w:rsid w:val="00AB0ABB"/>
    <w:rsid w:val="00AB0B4E"/>
    <w:rsid w:val="00AB0BC4"/>
    <w:rsid w:val="00AB130B"/>
    <w:rsid w:val="00AB156D"/>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4B06"/>
    <w:rsid w:val="00AC525C"/>
    <w:rsid w:val="00AC5E40"/>
    <w:rsid w:val="00AC7484"/>
    <w:rsid w:val="00AD02BB"/>
    <w:rsid w:val="00AD0DEA"/>
    <w:rsid w:val="00AD0E12"/>
    <w:rsid w:val="00AD1282"/>
    <w:rsid w:val="00AD2D73"/>
    <w:rsid w:val="00AD35BA"/>
    <w:rsid w:val="00AD3C8C"/>
    <w:rsid w:val="00AD4F53"/>
    <w:rsid w:val="00AD5324"/>
    <w:rsid w:val="00AD583D"/>
    <w:rsid w:val="00AD58E3"/>
    <w:rsid w:val="00AD60A6"/>
    <w:rsid w:val="00AD65AA"/>
    <w:rsid w:val="00AD65D8"/>
    <w:rsid w:val="00AD7D21"/>
    <w:rsid w:val="00AE0008"/>
    <w:rsid w:val="00AE0042"/>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1DB3"/>
    <w:rsid w:val="00AF251D"/>
    <w:rsid w:val="00AF2D3C"/>
    <w:rsid w:val="00AF33EC"/>
    <w:rsid w:val="00AF3CBE"/>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69A9"/>
    <w:rsid w:val="00B07326"/>
    <w:rsid w:val="00B07552"/>
    <w:rsid w:val="00B1007F"/>
    <w:rsid w:val="00B104B9"/>
    <w:rsid w:val="00B11010"/>
    <w:rsid w:val="00B113DD"/>
    <w:rsid w:val="00B11A88"/>
    <w:rsid w:val="00B11B60"/>
    <w:rsid w:val="00B11D6E"/>
    <w:rsid w:val="00B11FFE"/>
    <w:rsid w:val="00B12436"/>
    <w:rsid w:val="00B12B8F"/>
    <w:rsid w:val="00B137E4"/>
    <w:rsid w:val="00B13B03"/>
    <w:rsid w:val="00B13B15"/>
    <w:rsid w:val="00B14A19"/>
    <w:rsid w:val="00B1521D"/>
    <w:rsid w:val="00B15510"/>
    <w:rsid w:val="00B1685F"/>
    <w:rsid w:val="00B16B1E"/>
    <w:rsid w:val="00B17865"/>
    <w:rsid w:val="00B207E5"/>
    <w:rsid w:val="00B23F02"/>
    <w:rsid w:val="00B249C6"/>
    <w:rsid w:val="00B24B2C"/>
    <w:rsid w:val="00B25AB0"/>
    <w:rsid w:val="00B25CDF"/>
    <w:rsid w:val="00B261C2"/>
    <w:rsid w:val="00B2640C"/>
    <w:rsid w:val="00B26824"/>
    <w:rsid w:val="00B26AA1"/>
    <w:rsid w:val="00B26BE0"/>
    <w:rsid w:val="00B27467"/>
    <w:rsid w:val="00B27646"/>
    <w:rsid w:val="00B305CC"/>
    <w:rsid w:val="00B30AE8"/>
    <w:rsid w:val="00B311C0"/>
    <w:rsid w:val="00B311DC"/>
    <w:rsid w:val="00B316B4"/>
    <w:rsid w:val="00B3212A"/>
    <w:rsid w:val="00B334A0"/>
    <w:rsid w:val="00B33A3D"/>
    <w:rsid w:val="00B344D4"/>
    <w:rsid w:val="00B34E29"/>
    <w:rsid w:val="00B350F7"/>
    <w:rsid w:val="00B351B6"/>
    <w:rsid w:val="00B35699"/>
    <w:rsid w:val="00B357D2"/>
    <w:rsid w:val="00B359D6"/>
    <w:rsid w:val="00B36247"/>
    <w:rsid w:val="00B36B7F"/>
    <w:rsid w:val="00B36F7A"/>
    <w:rsid w:val="00B37072"/>
    <w:rsid w:val="00B372F1"/>
    <w:rsid w:val="00B401F3"/>
    <w:rsid w:val="00B407D3"/>
    <w:rsid w:val="00B40F27"/>
    <w:rsid w:val="00B413A6"/>
    <w:rsid w:val="00B413D0"/>
    <w:rsid w:val="00B41915"/>
    <w:rsid w:val="00B4284A"/>
    <w:rsid w:val="00B42A9D"/>
    <w:rsid w:val="00B42ABC"/>
    <w:rsid w:val="00B43F1E"/>
    <w:rsid w:val="00B44C23"/>
    <w:rsid w:val="00B45077"/>
    <w:rsid w:val="00B459F1"/>
    <w:rsid w:val="00B45C6F"/>
    <w:rsid w:val="00B466A0"/>
    <w:rsid w:val="00B471AA"/>
    <w:rsid w:val="00B474E4"/>
    <w:rsid w:val="00B47642"/>
    <w:rsid w:val="00B479EB"/>
    <w:rsid w:val="00B504AA"/>
    <w:rsid w:val="00B50C31"/>
    <w:rsid w:val="00B50F59"/>
    <w:rsid w:val="00B50FFF"/>
    <w:rsid w:val="00B519DE"/>
    <w:rsid w:val="00B51A16"/>
    <w:rsid w:val="00B51F15"/>
    <w:rsid w:val="00B5255E"/>
    <w:rsid w:val="00B53182"/>
    <w:rsid w:val="00B543EF"/>
    <w:rsid w:val="00B549B6"/>
    <w:rsid w:val="00B56256"/>
    <w:rsid w:val="00B562A7"/>
    <w:rsid w:val="00B56509"/>
    <w:rsid w:val="00B56CA5"/>
    <w:rsid w:val="00B57CA4"/>
    <w:rsid w:val="00B57CAF"/>
    <w:rsid w:val="00B60AE7"/>
    <w:rsid w:val="00B60F87"/>
    <w:rsid w:val="00B611CE"/>
    <w:rsid w:val="00B614AD"/>
    <w:rsid w:val="00B61872"/>
    <w:rsid w:val="00B62B76"/>
    <w:rsid w:val="00B6303E"/>
    <w:rsid w:val="00B639DE"/>
    <w:rsid w:val="00B64159"/>
    <w:rsid w:val="00B64441"/>
    <w:rsid w:val="00B64B3F"/>
    <w:rsid w:val="00B6528D"/>
    <w:rsid w:val="00B6554F"/>
    <w:rsid w:val="00B65705"/>
    <w:rsid w:val="00B65E5C"/>
    <w:rsid w:val="00B65FE4"/>
    <w:rsid w:val="00B66262"/>
    <w:rsid w:val="00B66541"/>
    <w:rsid w:val="00B66557"/>
    <w:rsid w:val="00B7073D"/>
    <w:rsid w:val="00B713A9"/>
    <w:rsid w:val="00B73AA8"/>
    <w:rsid w:val="00B73EF4"/>
    <w:rsid w:val="00B73F30"/>
    <w:rsid w:val="00B74475"/>
    <w:rsid w:val="00B749D5"/>
    <w:rsid w:val="00B74DAA"/>
    <w:rsid w:val="00B7742D"/>
    <w:rsid w:val="00B80B82"/>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F53"/>
    <w:rsid w:val="00B957BE"/>
    <w:rsid w:val="00B960A1"/>
    <w:rsid w:val="00B967FA"/>
    <w:rsid w:val="00B96B53"/>
    <w:rsid w:val="00B97428"/>
    <w:rsid w:val="00B97516"/>
    <w:rsid w:val="00B97DEE"/>
    <w:rsid w:val="00BA0684"/>
    <w:rsid w:val="00BA0D63"/>
    <w:rsid w:val="00BA11AF"/>
    <w:rsid w:val="00BA1287"/>
    <w:rsid w:val="00BA189B"/>
    <w:rsid w:val="00BA28EF"/>
    <w:rsid w:val="00BA36D9"/>
    <w:rsid w:val="00BA4AD2"/>
    <w:rsid w:val="00BA51E2"/>
    <w:rsid w:val="00BA5C00"/>
    <w:rsid w:val="00BA5C8B"/>
    <w:rsid w:val="00BA660F"/>
    <w:rsid w:val="00BA724E"/>
    <w:rsid w:val="00BA74E8"/>
    <w:rsid w:val="00BA7B8A"/>
    <w:rsid w:val="00BB05E4"/>
    <w:rsid w:val="00BB31A5"/>
    <w:rsid w:val="00BB358C"/>
    <w:rsid w:val="00BB35D5"/>
    <w:rsid w:val="00BB3B54"/>
    <w:rsid w:val="00BB3BD2"/>
    <w:rsid w:val="00BB447B"/>
    <w:rsid w:val="00BB4586"/>
    <w:rsid w:val="00BB46EB"/>
    <w:rsid w:val="00BB4756"/>
    <w:rsid w:val="00BB50AC"/>
    <w:rsid w:val="00BB5495"/>
    <w:rsid w:val="00BB551C"/>
    <w:rsid w:val="00BB5C88"/>
    <w:rsid w:val="00BB5D77"/>
    <w:rsid w:val="00BB6335"/>
    <w:rsid w:val="00BB66A9"/>
    <w:rsid w:val="00BB72DF"/>
    <w:rsid w:val="00BB7357"/>
    <w:rsid w:val="00BB7BE8"/>
    <w:rsid w:val="00BC0199"/>
    <w:rsid w:val="00BC0C7F"/>
    <w:rsid w:val="00BC17B7"/>
    <w:rsid w:val="00BC1EC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1F85"/>
    <w:rsid w:val="00BD3D4A"/>
    <w:rsid w:val="00BD5E7A"/>
    <w:rsid w:val="00BD62AF"/>
    <w:rsid w:val="00BD6492"/>
    <w:rsid w:val="00BD65A5"/>
    <w:rsid w:val="00BD67E5"/>
    <w:rsid w:val="00BD6B08"/>
    <w:rsid w:val="00BD6C56"/>
    <w:rsid w:val="00BE0925"/>
    <w:rsid w:val="00BE1802"/>
    <w:rsid w:val="00BE1E4A"/>
    <w:rsid w:val="00BE240D"/>
    <w:rsid w:val="00BE31F0"/>
    <w:rsid w:val="00BE3671"/>
    <w:rsid w:val="00BE38BD"/>
    <w:rsid w:val="00BE3E33"/>
    <w:rsid w:val="00BE3EDE"/>
    <w:rsid w:val="00BE3FE7"/>
    <w:rsid w:val="00BE46D0"/>
    <w:rsid w:val="00BE4E2A"/>
    <w:rsid w:val="00BE5982"/>
    <w:rsid w:val="00BF11EF"/>
    <w:rsid w:val="00BF136D"/>
    <w:rsid w:val="00BF160B"/>
    <w:rsid w:val="00BF1FF6"/>
    <w:rsid w:val="00BF2847"/>
    <w:rsid w:val="00BF3683"/>
    <w:rsid w:val="00BF42BB"/>
    <w:rsid w:val="00BF4554"/>
    <w:rsid w:val="00BF5207"/>
    <w:rsid w:val="00BF5504"/>
    <w:rsid w:val="00BF56F9"/>
    <w:rsid w:val="00BF58E7"/>
    <w:rsid w:val="00BF5F9C"/>
    <w:rsid w:val="00BF7DD0"/>
    <w:rsid w:val="00C0067B"/>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17511"/>
    <w:rsid w:val="00C177C2"/>
    <w:rsid w:val="00C20010"/>
    <w:rsid w:val="00C203F6"/>
    <w:rsid w:val="00C20C46"/>
    <w:rsid w:val="00C21860"/>
    <w:rsid w:val="00C2295E"/>
    <w:rsid w:val="00C22AE7"/>
    <w:rsid w:val="00C23135"/>
    <w:rsid w:val="00C23AF7"/>
    <w:rsid w:val="00C23F21"/>
    <w:rsid w:val="00C24011"/>
    <w:rsid w:val="00C243AF"/>
    <w:rsid w:val="00C24D4A"/>
    <w:rsid w:val="00C2540D"/>
    <w:rsid w:val="00C25F72"/>
    <w:rsid w:val="00C266E3"/>
    <w:rsid w:val="00C2699B"/>
    <w:rsid w:val="00C26A02"/>
    <w:rsid w:val="00C273A0"/>
    <w:rsid w:val="00C2770C"/>
    <w:rsid w:val="00C27766"/>
    <w:rsid w:val="00C2785F"/>
    <w:rsid w:val="00C30734"/>
    <w:rsid w:val="00C308AC"/>
    <w:rsid w:val="00C31710"/>
    <w:rsid w:val="00C319FE"/>
    <w:rsid w:val="00C32E72"/>
    <w:rsid w:val="00C33230"/>
    <w:rsid w:val="00C34178"/>
    <w:rsid w:val="00C341E5"/>
    <w:rsid w:val="00C342A3"/>
    <w:rsid w:val="00C3523C"/>
    <w:rsid w:val="00C35A11"/>
    <w:rsid w:val="00C35A4F"/>
    <w:rsid w:val="00C36E00"/>
    <w:rsid w:val="00C37281"/>
    <w:rsid w:val="00C37308"/>
    <w:rsid w:val="00C378DD"/>
    <w:rsid w:val="00C3798A"/>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4E5"/>
    <w:rsid w:val="00C46ACE"/>
    <w:rsid w:val="00C46EFD"/>
    <w:rsid w:val="00C46F60"/>
    <w:rsid w:val="00C50294"/>
    <w:rsid w:val="00C50696"/>
    <w:rsid w:val="00C50A9B"/>
    <w:rsid w:val="00C52274"/>
    <w:rsid w:val="00C52A29"/>
    <w:rsid w:val="00C52CE8"/>
    <w:rsid w:val="00C52EFF"/>
    <w:rsid w:val="00C53DD8"/>
    <w:rsid w:val="00C5411D"/>
    <w:rsid w:val="00C545BC"/>
    <w:rsid w:val="00C54AED"/>
    <w:rsid w:val="00C556DE"/>
    <w:rsid w:val="00C5592D"/>
    <w:rsid w:val="00C561FF"/>
    <w:rsid w:val="00C60A5E"/>
    <w:rsid w:val="00C6101E"/>
    <w:rsid w:val="00C6170B"/>
    <w:rsid w:val="00C61CFF"/>
    <w:rsid w:val="00C61D05"/>
    <w:rsid w:val="00C6282C"/>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5A1"/>
    <w:rsid w:val="00C80511"/>
    <w:rsid w:val="00C80A19"/>
    <w:rsid w:val="00C80E5B"/>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AB0"/>
    <w:rsid w:val="00C86D55"/>
    <w:rsid w:val="00C87DC7"/>
    <w:rsid w:val="00C90043"/>
    <w:rsid w:val="00C91A46"/>
    <w:rsid w:val="00C91DA3"/>
    <w:rsid w:val="00C91F53"/>
    <w:rsid w:val="00C933BE"/>
    <w:rsid w:val="00C93696"/>
    <w:rsid w:val="00C941EC"/>
    <w:rsid w:val="00C9464E"/>
    <w:rsid w:val="00C95377"/>
    <w:rsid w:val="00C957D1"/>
    <w:rsid w:val="00C95821"/>
    <w:rsid w:val="00C97E62"/>
    <w:rsid w:val="00CA020F"/>
    <w:rsid w:val="00CA03FA"/>
    <w:rsid w:val="00CA1B3D"/>
    <w:rsid w:val="00CA2189"/>
    <w:rsid w:val="00CA2391"/>
    <w:rsid w:val="00CA2503"/>
    <w:rsid w:val="00CA3125"/>
    <w:rsid w:val="00CA3354"/>
    <w:rsid w:val="00CA34E8"/>
    <w:rsid w:val="00CA4A02"/>
    <w:rsid w:val="00CA4AB8"/>
    <w:rsid w:val="00CA5DE6"/>
    <w:rsid w:val="00CA73E2"/>
    <w:rsid w:val="00CA784F"/>
    <w:rsid w:val="00CB0E00"/>
    <w:rsid w:val="00CB1165"/>
    <w:rsid w:val="00CB1B9E"/>
    <w:rsid w:val="00CB1F77"/>
    <w:rsid w:val="00CB2614"/>
    <w:rsid w:val="00CB265F"/>
    <w:rsid w:val="00CB2856"/>
    <w:rsid w:val="00CB2BE7"/>
    <w:rsid w:val="00CB3617"/>
    <w:rsid w:val="00CB3618"/>
    <w:rsid w:val="00CB4809"/>
    <w:rsid w:val="00CB4BB9"/>
    <w:rsid w:val="00CB5634"/>
    <w:rsid w:val="00CB59A1"/>
    <w:rsid w:val="00CB62D4"/>
    <w:rsid w:val="00CB6653"/>
    <w:rsid w:val="00CB6B18"/>
    <w:rsid w:val="00CB7300"/>
    <w:rsid w:val="00CC091C"/>
    <w:rsid w:val="00CC0F79"/>
    <w:rsid w:val="00CC241E"/>
    <w:rsid w:val="00CC26F7"/>
    <w:rsid w:val="00CC3472"/>
    <w:rsid w:val="00CC3DE1"/>
    <w:rsid w:val="00CC3F7D"/>
    <w:rsid w:val="00CC40FE"/>
    <w:rsid w:val="00CC416C"/>
    <w:rsid w:val="00CC463F"/>
    <w:rsid w:val="00CC4E0A"/>
    <w:rsid w:val="00CC58EB"/>
    <w:rsid w:val="00CC5BF8"/>
    <w:rsid w:val="00CC5C7D"/>
    <w:rsid w:val="00CC6C5E"/>
    <w:rsid w:val="00CC704D"/>
    <w:rsid w:val="00CC7394"/>
    <w:rsid w:val="00CD076D"/>
    <w:rsid w:val="00CD1679"/>
    <w:rsid w:val="00CD365E"/>
    <w:rsid w:val="00CD3E27"/>
    <w:rsid w:val="00CD43A3"/>
    <w:rsid w:val="00CD45A3"/>
    <w:rsid w:val="00CD46DB"/>
    <w:rsid w:val="00CD4F9B"/>
    <w:rsid w:val="00CD5060"/>
    <w:rsid w:val="00CD5093"/>
    <w:rsid w:val="00CD5807"/>
    <w:rsid w:val="00CD5C5E"/>
    <w:rsid w:val="00CD655D"/>
    <w:rsid w:val="00CD7712"/>
    <w:rsid w:val="00CE01C1"/>
    <w:rsid w:val="00CE09C9"/>
    <w:rsid w:val="00CE140B"/>
    <w:rsid w:val="00CE1BA7"/>
    <w:rsid w:val="00CE1D45"/>
    <w:rsid w:val="00CE1DD5"/>
    <w:rsid w:val="00CE2136"/>
    <w:rsid w:val="00CE26CB"/>
    <w:rsid w:val="00CE3E8E"/>
    <w:rsid w:val="00CE494E"/>
    <w:rsid w:val="00CE521F"/>
    <w:rsid w:val="00CE5482"/>
    <w:rsid w:val="00CE610E"/>
    <w:rsid w:val="00CE6EEE"/>
    <w:rsid w:val="00CE704A"/>
    <w:rsid w:val="00CE722B"/>
    <w:rsid w:val="00CE7308"/>
    <w:rsid w:val="00CE7A1F"/>
    <w:rsid w:val="00CE7B3C"/>
    <w:rsid w:val="00CF0C58"/>
    <w:rsid w:val="00CF0DE6"/>
    <w:rsid w:val="00CF0ECD"/>
    <w:rsid w:val="00CF1059"/>
    <w:rsid w:val="00CF24EB"/>
    <w:rsid w:val="00CF2FBF"/>
    <w:rsid w:val="00CF3C89"/>
    <w:rsid w:val="00CF4364"/>
    <w:rsid w:val="00CF471C"/>
    <w:rsid w:val="00CF4D9B"/>
    <w:rsid w:val="00CF5E9F"/>
    <w:rsid w:val="00CF604F"/>
    <w:rsid w:val="00CF63B2"/>
    <w:rsid w:val="00D00094"/>
    <w:rsid w:val="00D0188D"/>
    <w:rsid w:val="00D03237"/>
    <w:rsid w:val="00D03354"/>
    <w:rsid w:val="00D03CEB"/>
    <w:rsid w:val="00D040BF"/>
    <w:rsid w:val="00D0415D"/>
    <w:rsid w:val="00D04ABB"/>
    <w:rsid w:val="00D04B5B"/>
    <w:rsid w:val="00D04EEF"/>
    <w:rsid w:val="00D05548"/>
    <w:rsid w:val="00D05AEA"/>
    <w:rsid w:val="00D05D04"/>
    <w:rsid w:val="00D078B2"/>
    <w:rsid w:val="00D07F82"/>
    <w:rsid w:val="00D07FFB"/>
    <w:rsid w:val="00D10177"/>
    <w:rsid w:val="00D109EA"/>
    <w:rsid w:val="00D10CAE"/>
    <w:rsid w:val="00D11042"/>
    <w:rsid w:val="00D111A2"/>
    <w:rsid w:val="00D113A9"/>
    <w:rsid w:val="00D11B26"/>
    <w:rsid w:val="00D12F00"/>
    <w:rsid w:val="00D13351"/>
    <w:rsid w:val="00D13825"/>
    <w:rsid w:val="00D13858"/>
    <w:rsid w:val="00D13D23"/>
    <w:rsid w:val="00D15077"/>
    <w:rsid w:val="00D155BA"/>
    <w:rsid w:val="00D15938"/>
    <w:rsid w:val="00D1598E"/>
    <w:rsid w:val="00D15FE0"/>
    <w:rsid w:val="00D167D6"/>
    <w:rsid w:val="00D16B26"/>
    <w:rsid w:val="00D1759D"/>
    <w:rsid w:val="00D176C4"/>
    <w:rsid w:val="00D20154"/>
    <w:rsid w:val="00D21B11"/>
    <w:rsid w:val="00D22113"/>
    <w:rsid w:val="00D2243A"/>
    <w:rsid w:val="00D22577"/>
    <w:rsid w:val="00D2305B"/>
    <w:rsid w:val="00D23411"/>
    <w:rsid w:val="00D23A67"/>
    <w:rsid w:val="00D23CA4"/>
    <w:rsid w:val="00D23CC6"/>
    <w:rsid w:val="00D2420E"/>
    <w:rsid w:val="00D2528A"/>
    <w:rsid w:val="00D2585F"/>
    <w:rsid w:val="00D26532"/>
    <w:rsid w:val="00D2674D"/>
    <w:rsid w:val="00D2786A"/>
    <w:rsid w:val="00D27D89"/>
    <w:rsid w:val="00D300DA"/>
    <w:rsid w:val="00D30103"/>
    <w:rsid w:val="00D30E93"/>
    <w:rsid w:val="00D311F6"/>
    <w:rsid w:val="00D31668"/>
    <w:rsid w:val="00D31A0D"/>
    <w:rsid w:val="00D31D29"/>
    <w:rsid w:val="00D320FE"/>
    <w:rsid w:val="00D328D8"/>
    <w:rsid w:val="00D33599"/>
    <w:rsid w:val="00D335AF"/>
    <w:rsid w:val="00D33E6E"/>
    <w:rsid w:val="00D33EF5"/>
    <w:rsid w:val="00D34FD9"/>
    <w:rsid w:val="00D351FF"/>
    <w:rsid w:val="00D35977"/>
    <w:rsid w:val="00D370A8"/>
    <w:rsid w:val="00D411AB"/>
    <w:rsid w:val="00D412CF"/>
    <w:rsid w:val="00D41927"/>
    <w:rsid w:val="00D419C3"/>
    <w:rsid w:val="00D42229"/>
    <w:rsid w:val="00D42374"/>
    <w:rsid w:val="00D42FC7"/>
    <w:rsid w:val="00D433BC"/>
    <w:rsid w:val="00D449E8"/>
    <w:rsid w:val="00D44C04"/>
    <w:rsid w:val="00D453AC"/>
    <w:rsid w:val="00D455CF"/>
    <w:rsid w:val="00D45986"/>
    <w:rsid w:val="00D46172"/>
    <w:rsid w:val="00D47226"/>
    <w:rsid w:val="00D4750F"/>
    <w:rsid w:val="00D47ADC"/>
    <w:rsid w:val="00D50730"/>
    <w:rsid w:val="00D50A2E"/>
    <w:rsid w:val="00D50ED2"/>
    <w:rsid w:val="00D5344C"/>
    <w:rsid w:val="00D53505"/>
    <w:rsid w:val="00D53745"/>
    <w:rsid w:val="00D54C2B"/>
    <w:rsid w:val="00D559CC"/>
    <w:rsid w:val="00D55BDD"/>
    <w:rsid w:val="00D5648F"/>
    <w:rsid w:val="00D564C5"/>
    <w:rsid w:val="00D56D8B"/>
    <w:rsid w:val="00D57773"/>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77BCA"/>
    <w:rsid w:val="00D80071"/>
    <w:rsid w:val="00D80172"/>
    <w:rsid w:val="00D80AA3"/>
    <w:rsid w:val="00D80CF4"/>
    <w:rsid w:val="00D81519"/>
    <w:rsid w:val="00D81B23"/>
    <w:rsid w:val="00D82366"/>
    <w:rsid w:val="00D85090"/>
    <w:rsid w:val="00D8517D"/>
    <w:rsid w:val="00D85471"/>
    <w:rsid w:val="00D854A6"/>
    <w:rsid w:val="00D85A5E"/>
    <w:rsid w:val="00D8691E"/>
    <w:rsid w:val="00D87096"/>
    <w:rsid w:val="00D87B76"/>
    <w:rsid w:val="00D900F6"/>
    <w:rsid w:val="00D90898"/>
    <w:rsid w:val="00D9167A"/>
    <w:rsid w:val="00D91F03"/>
    <w:rsid w:val="00D926D5"/>
    <w:rsid w:val="00D92C9E"/>
    <w:rsid w:val="00D92CAF"/>
    <w:rsid w:val="00D92D19"/>
    <w:rsid w:val="00D9312C"/>
    <w:rsid w:val="00D942E9"/>
    <w:rsid w:val="00D944E5"/>
    <w:rsid w:val="00D96A20"/>
    <w:rsid w:val="00DA03C9"/>
    <w:rsid w:val="00DA099D"/>
    <w:rsid w:val="00DA0C80"/>
    <w:rsid w:val="00DA14FA"/>
    <w:rsid w:val="00DA150E"/>
    <w:rsid w:val="00DA2038"/>
    <w:rsid w:val="00DA3897"/>
    <w:rsid w:val="00DA4690"/>
    <w:rsid w:val="00DA4A7A"/>
    <w:rsid w:val="00DA4F62"/>
    <w:rsid w:val="00DA5274"/>
    <w:rsid w:val="00DA6FD2"/>
    <w:rsid w:val="00DA7733"/>
    <w:rsid w:val="00DA7DD9"/>
    <w:rsid w:val="00DB04BB"/>
    <w:rsid w:val="00DB0544"/>
    <w:rsid w:val="00DB0810"/>
    <w:rsid w:val="00DB2468"/>
    <w:rsid w:val="00DB270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E47"/>
    <w:rsid w:val="00DC5216"/>
    <w:rsid w:val="00DC57A6"/>
    <w:rsid w:val="00DC6548"/>
    <w:rsid w:val="00DC6C57"/>
    <w:rsid w:val="00DC72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0E26"/>
    <w:rsid w:val="00DE2463"/>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5BE3"/>
    <w:rsid w:val="00DF628C"/>
    <w:rsid w:val="00DF683D"/>
    <w:rsid w:val="00DF74D3"/>
    <w:rsid w:val="00E01737"/>
    <w:rsid w:val="00E017FA"/>
    <w:rsid w:val="00E018FB"/>
    <w:rsid w:val="00E0299D"/>
    <w:rsid w:val="00E0417F"/>
    <w:rsid w:val="00E0450D"/>
    <w:rsid w:val="00E04863"/>
    <w:rsid w:val="00E05D12"/>
    <w:rsid w:val="00E06B18"/>
    <w:rsid w:val="00E074F6"/>
    <w:rsid w:val="00E074FA"/>
    <w:rsid w:val="00E11A18"/>
    <w:rsid w:val="00E11B0C"/>
    <w:rsid w:val="00E11D71"/>
    <w:rsid w:val="00E1204D"/>
    <w:rsid w:val="00E12869"/>
    <w:rsid w:val="00E12E25"/>
    <w:rsid w:val="00E14348"/>
    <w:rsid w:val="00E14CC8"/>
    <w:rsid w:val="00E15446"/>
    <w:rsid w:val="00E154A2"/>
    <w:rsid w:val="00E15C91"/>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3E6A"/>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9AC"/>
    <w:rsid w:val="00E4309D"/>
    <w:rsid w:val="00E4345E"/>
    <w:rsid w:val="00E437ED"/>
    <w:rsid w:val="00E43AD5"/>
    <w:rsid w:val="00E43C28"/>
    <w:rsid w:val="00E43DDF"/>
    <w:rsid w:val="00E44C07"/>
    <w:rsid w:val="00E45901"/>
    <w:rsid w:val="00E4599B"/>
    <w:rsid w:val="00E460EC"/>
    <w:rsid w:val="00E462BB"/>
    <w:rsid w:val="00E47FC0"/>
    <w:rsid w:val="00E500F8"/>
    <w:rsid w:val="00E5044B"/>
    <w:rsid w:val="00E507F8"/>
    <w:rsid w:val="00E50C8B"/>
    <w:rsid w:val="00E50D2C"/>
    <w:rsid w:val="00E51425"/>
    <w:rsid w:val="00E51DED"/>
    <w:rsid w:val="00E530F2"/>
    <w:rsid w:val="00E5321F"/>
    <w:rsid w:val="00E542F2"/>
    <w:rsid w:val="00E548F3"/>
    <w:rsid w:val="00E54AA8"/>
    <w:rsid w:val="00E54B7C"/>
    <w:rsid w:val="00E55026"/>
    <w:rsid w:val="00E559F6"/>
    <w:rsid w:val="00E55AEC"/>
    <w:rsid w:val="00E55E30"/>
    <w:rsid w:val="00E57564"/>
    <w:rsid w:val="00E57D60"/>
    <w:rsid w:val="00E606DC"/>
    <w:rsid w:val="00E61483"/>
    <w:rsid w:val="00E61630"/>
    <w:rsid w:val="00E62296"/>
    <w:rsid w:val="00E62D38"/>
    <w:rsid w:val="00E63249"/>
    <w:rsid w:val="00E632D8"/>
    <w:rsid w:val="00E63308"/>
    <w:rsid w:val="00E63C46"/>
    <w:rsid w:val="00E644EA"/>
    <w:rsid w:val="00E650F9"/>
    <w:rsid w:val="00E65190"/>
    <w:rsid w:val="00E6712E"/>
    <w:rsid w:val="00E67546"/>
    <w:rsid w:val="00E72421"/>
    <w:rsid w:val="00E72528"/>
    <w:rsid w:val="00E73578"/>
    <w:rsid w:val="00E73647"/>
    <w:rsid w:val="00E7393C"/>
    <w:rsid w:val="00E74795"/>
    <w:rsid w:val="00E75514"/>
    <w:rsid w:val="00E75E5B"/>
    <w:rsid w:val="00E75EDB"/>
    <w:rsid w:val="00E75F1A"/>
    <w:rsid w:val="00E769F3"/>
    <w:rsid w:val="00E76CEF"/>
    <w:rsid w:val="00E77332"/>
    <w:rsid w:val="00E77B81"/>
    <w:rsid w:val="00E77D6A"/>
    <w:rsid w:val="00E77F19"/>
    <w:rsid w:val="00E8052B"/>
    <w:rsid w:val="00E813A2"/>
    <w:rsid w:val="00E8184D"/>
    <w:rsid w:val="00E818C9"/>
    <w:rsid w:val="00E818EE"/>
    <w:rsid w:val="00E81D34"/>
    <w:rsid w:val="00E81EF7"/>
    <w:rsid w:val="00E838D8"/>
    <w:rsid w:val="00E8487B"/>
    <w:rsid w:val="00E851E4"/>
    <w:rsid w:val="00E851F4"/>
    <w:rsid w:val="00E858A7"/>
    <w:rsid w:val="00E86933"/>
    <w:rsid w:val="00E86B8E"/>
    <w:rsid w:val="00E87EEA"/>
    <w:rsid w:val="00E9010F"/>
    <w:rsid w:val="00E90F96"/>
    <w:rsid w:val="00E917B9"/>
    <w:rsid w:val="00E91CBE"/>
    <w:rsid w:val="00E92375"/>
    <w:rsid w:val="00E92F46"/>
    <w:rsid w:val="00E938EE"/>
    <w:rsid w:val="00E93C17"/>
    <w:rsid w:val="00E93E59"/>
    <w:rsid w:val="00E94348"/>
    <w:rsid w:val="00E94B18"/>
    <w:rsid w:val="00E94EBE"/>
    <w:rsid w:val="00E9501B"/>
    <w:rsid w:val="00E9501E"/>
    <w:rsid w:val="00E95641"/>
    <w:rsid w:val="00E95675"/>
    <w:rsid w:val="00E96168"/>
    <w:rsid w:val="00E965F5"/>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F7"/>
    <w:rsid w:val="00EB2C0C"/>
    <w:rsid w:val="00EB2C33"/>
    <w:rsid w:val="00EB370E"/>
    <w:rsid w:val="00EB3CB0"/>
    <w:rsid w:val="00EB4042"/>
    <w:rsid w:val="00EB458B"/>
    <w:rsid w:val="00EB48DE"/>
    <w:rsid w:val="00EB4A95"/>
    <w:rsid w:val="00EB4C5D"/>
    <w:rsid w:val="00EB5081"/>
    <w:rsid w:val="00EB52AD"/>
    <w:rsid w:val="00EB5A94"/>
    <w:rsid w:val="00EB5CE9"/>
    <w:rsid w:val="00EB6064"/>
    <w:rsid w:val="00EB6E73"/>
    <w:rsid w:val="00EB6F0B"/>
    <w:rsid w:val="00EB7905"/>
    <w:rsid w:val="00EB7A58"/>
    <w:rsid w:val="00EB7EB9"/>
    <w:rsid w:val="00EC0A12"/>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221"/>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D2D"/>
    <w:rsid w:val="00EE7FF1"/>
    <w:rsid w:val="00EF049E"/>
    <w:rsid w:val="00EF0CB0"/>
    <w:rsid w:val="00EF136B"/>
    <w:rsid w:val="00EF147C"/>
    <w:rsid w:val="00EF191D"/>
    <w:rsid w:val="00EF192B"/>
    <w:rsid w:val="00EF1AEB"/>
    <w:rsid w:val="00EF1F39"/>
    <w:rsid w:val="00EF2130"/>
    <w:rsid w:val="00EF2DAC"/>
    <w:rsid w:val="00EF3817"/>
    <w:rsid w:val="00EF3ADE"/>
    <w:rsid w:val="00EF42CF"/>
    <w:rsid w:val="00EF4C19"/>
    <w:rsid w:val="00EF5538"/>
    <w:rsid w:val="00EF64ED"/>
    <w:rsid w:val="00EF6642"/>
    <w:rsid w:val="00EF6A31"/>
    <w:rsid w:val="00EF6C69"/>
    <w:rsid w:val="00EF7AE4"/>
    <w:rsid w:val="00F00C21"/>
    <w:rsid w:val="00F01921"/>
    <w:rsid w:val="00F0215E"/>
    <w:rsid w:val="00F02706"/>
    <w:rsid w:val="00F027F1"/>
    <w:rsid w:val="00F02DBA"/>
    <w:rsid w:val="00F02FF2"/>
    <w:rsid w:val="00F0682D"/>
    <w:rsid w:val="00F10CBC"/>
    <w:rsid w:val="00F10F4B"/>
    <w:rsid w:val="00F113B2"/>
    <w:rsid w:val="00F120A2"/>
    <w:rsid w:val="00F14FD3"/>
    <w:rsid w:val="00F150A8"/>
    <w:rsid w:val="00F16420"/>
    <w:rsid w:val="00F16BA6"/>
    <w:rsid w:val="00F171A6"/>
    <w:rsid w:val="00F17691"/>
    <w:rsid w:val="00F17A8D"/>
    <w:rsid w:val="00F20561"/>
    <w:rsid w:val="00F20A79"/>
    <w:rsid w:val="00F20D23"/>
    <w:rsid w:val="00F20ECC"/>
    <w:rsid w:val="00F216F7"/>
    <w:rsid w:val="00F2210D"/>
    <w:rsid w:val="00F2297E"/>
    <w:rsid w:val="00F2379F"/>
    <w:rsid w:val="00F23829"/>
    <w:rsid w:val="00F23A47"/>
    <w:rsid w:val="00F2403B"/>
    <w:rsid w:val="00F24948"/>
    <w:rsid w:val="00F25D2E"/>
    <w:rsid w:val="00F27F5A"/>
    <w:rsid w:val="00F30693"/>
    <w:rsid w:val="00F30EE1"/>
    <w:rsid w:val="00F30F6C"/>
    <w:rsid w:val="00F317CC"/>
    <w:rsid w:val="00F31918"/>
    <w:rsid w:val="00F324B4"/>
    <w:rsid w:val="00F32DED"/>
    <w:rsid w:val="00F33030"/>
    <w:rsid w:val="00F343CC"/>
    <w:rsid w:val="00F34652"/>
    <w:rsid w:val="00F35976"/>
    <w:rsid w:val="00F35C99"/>
    <w:rsid w:val="00F364FD"/>
    <w:rsid w:val="00F37015"/>
    <w:rsid w:val="00F374C1"/>
    <w:rsid w:val="00F37636"/>
    <w:rsid w:val="00F37793"/>
    <w:rsid w:val="00F37A7E"/>
    <w:rsid w:val="00F40C58"/>
    <w:rsid w:val="00F41C1F"/>
    <w:rsid w:val="00F422EA"/>
    <w:rsid w:val="00F42C97"/>
    <w:rsid w:val="00F445D0"/>
    <w:rsid w:val="00F45297"/>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2E33"/>
    <w:rsid w:val="00F62EC1"/>
    <w:rsid w:val="00F6329B"/>
    <w:rsid w:val="00F635B7"/>
    <w:rsid w:val="00F639BD"/>
    <w:rsid w:val="00F642A0"/>
    <w:rsid w:val="00F644AE"/>
    <w:rsid w:val="00F6565E"/>
    <w:rsid w:val="00F6587E"/>
    <w:rsid w:val="00F66285"/>
    <w:rsid w:val="00F66585"/>
    <w:rsid w:val="00F66ABF"/>
    <w:rsid w:val="00F66C95"/>
    <w:rsid w:val="00F702FD"/>
    <w:rsid w:val="00F70319"/>
    <w:rsid w:val="00F703AE"/>
    <w:rsid w:val="00F70CFC"/>
    <w:rsid w:val="00F711B2"/>
    <w:rsid w:val="00F71EF0"/>
    <w:rsid w:val="00F7227D"/>
    <w:rsid w:val="00F73191"/>
    <w:rsid w:val="00F73271"/>
    <w:rsid w:val="00F73973"/>
    <w:rsid w:val="00F752EE"/>
    <w:rsid w:val="00F766FB"/>
    <w:rsid w:val="00F77105"/>
    <w:rsid w:val="00F80973"/>
    <w:rsid w:val="00F813D3"/>
    <w:rsid w:val="00F8176B"/>
    <w:rsid w:val="00F81AD5"/>
    <w:rsid w:val="00F81F62"/>
    <w:rsid w:val="00F822C8"/>
    <w:rsid w:val="00F82719"/>
    <w:rsid w:val="00F82737"/>
    <w:rsid w:val="00F82A91"/>
    <w:rsid w:val="00F83DD0"/>
    <w:rsid w:val="00F8499D"/>
    <w:rsid w:val="00F8599D"/>
    <w:rsid w:val="00F85ECD"/>
    <w:rsid w:val="00F85EEB"/>
    <w:rsid w:val="00F8646A"/>
    <w:rsid w:val="00F8667F"/>
    <w:rsid w:val="00F87365"/>
    <w:rsid w:val="00F87816"/>
    <w:rsid w:val="00F87D44"/>
    <w:rsid w:val="00F87EAF"/>
    <w:rsid w:val="00F90570"/>
    <w:rsid w:val="00F906F1"/>
    <w:rsid w:val="00F909FE"/>
    <w:rsid w:val="00F90E48"/>
    <w:rsid w:val="00F91A03"/>
    <w:rsid w:val="00F91CD9"/>
    <w:rsid w:val="00F91D33"/>
    <w:rsid w:val="00F92173"/>
    <w:rsid w:val="00F9261E"/>
    <w:rsid w:val="00F93210"/>
    <w:rsid w:val="00F93D06"/>
    <w:rsid w:val="00F94ABF"/>
    <w:rsid w:val="00F9556B"/>
    <w:rsid w:val="00F958D5"/>
    <w:rsid w:val="00F960F8"/>
    <w:rsid w:val="00F97F29"/>
    <w:rsid w:val="00F97F2A"/>
    <w:rsid w:val="00FA0A6E"/>
    <w:rsid w:val="00FA256E"/>
    <w:rsid w:val="00FA2AFA"/>
    <w:rsid w:val="00FA3182"/>
    <w:rsid w:val="00FA3950"/>
    <w:rsid w:val="00FA3FAF"/>
    <w:rsid w:val="00FA43BE"/>
    <w:rsid w:val="00FA4503"/>
    <w:rsid w:val="00FA4CA5"/>
    <w:rsid w:val="00FA5667"/>
    <w:rsid w:val="00FA5CC5"/>
    <w:rsid w:val="00FA5DEA"/>
    <w:rsid w:val="00FA6020"/>
    <w:rsid w:val="00FA62A3"/>
    <w:rsid w:val="00FA6B60"/>
    <w:rsid w:val="00FA6C90"/>
    <w:rsid w:val="00FA78A4"/>
    <w:rsid w:val="00FB073F"/>
    <w:rsid w:val="00FB16C6"/>
    <w:rsid w:val="00FB2F96"/>
    <w:rsid w:val="00FB4F56"/>
    <w:rsid w:val="00FB579C"/>
    <w:rsid w:val="00FB6423"/>
    <w:rsid w:val="00FB685F"/>
    <w:rsid w:val="00FC0045"/>
    <w:rsid w:val="00FC024C"/>
    <w:rsid w:val="00FC048F"/>
    <w:rsid w:val="00FC0550"/>
    <w:rsid w:val="00FC0C29"/>
    <w:rsid w:val="00FC0FA7"/>
    <w:rsid w:val="00FC2214"/>
    <w:rsid w:val="00FC22EB"/>
    <w:rsid w:val="00FC2383"/>
    <w:rsid w:val="00FC26BF"/>
    <w:rsid w:val="00FC2CF4"/>
    <w:rsid w:val="00FC2D0E"/>
    <w:rsid w:val="00FC31AC"/>
    <w:rsid w:val="00FC35CA"/>
    <w:rsid w:val="00FC3F3B"/>
    <w:rsid w:val="00FC4450"/>
    <w:rsid w:val="00FC4D7B"/>
    <w:rsid w:val="00FC523B"/>
    <w:rsid w:val="00FC574A"/>
    <w:rsid w:val="00FC62BA"/>
    <w:rsid w:val="00FC6C36"/>
    <w:rsid w:val="00FC7217"/>
    <w:rsid w:val="00FC7703"/>
    <w:rsid w:val="00FC788F"/>
    <w:rsid w:val="00FC7B57"/>
    <w:rsid w:val="00FD1BE0"/>
    <w:rsid w:val="00FD339F"/>
    <w:rsid w:val="00FD3440"/>
    <w:rsid w:val="00FD4BA3"/>
    <w:rsid w:val="00FD5F34"/>
    <w:rsid w:val="00FD6678"/>
    <w:rsid w:val="00FD6DEB"/>
    <w:rsid w:val="00FD702A"/>
    <w:rsid w:val="00FD7465"/>
    <w:rsid w:val="00FD7599"/>
    <w:rsid w:val="00FE0D40"/>
    <w:rsid w:val="00FE0F50"/>
    <w:rsid w:val="00FE1994"/>
    <w:rsid w:val="00FE29EB"/>
    <w:rsid w:val="00FE4781"/>
    <w:rsid w:val="00FE4B54"/>
    <w:rsid w:val="00FE4CDE"/>
    <w:rsid w:val="00FE573C"/>
    <w:rsid w:val="00FE69C9"/>
    <w:rsid w:val="00FE7391"/>
    <w:rsid w:val="00FF17A5"/>
    <w:rsid w:val="00FF1C42"/>
    <w:rsid w:val="00FF1E6D"/>
    <w:rsid w:val="00FF230A"/>
    <w:rsid w:val="00FF2D85"/>
    <w:rsid w:val="00FF31CF"/>
    <w:rsid w:val="00FF3709"/>
    <w:rsid w:val="00FF3812"/>
    <w:rsid w:val="00FF3953"/>
    <w:rsid w:val="00FF4273"/>
    <w:rsid w:val="00FF48DB"/>
    <w:rsid w:val="00FF4A03"/>
    <w:rsid w:val="00FF591F"/>
    <w:rsid w:val="00FF5AC1"/>
    <w:rsid w:val="00FF5E50"/>
    <w:rsid w:val="00FF5FFE"/>
    <w:rsid w:val="00FF69B0"/>
    <w:rsid w:val="00FF69D2"/>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3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 w:type="paragraph" w:styleId="af8">
    <w:name w:val="No Spacing"/>
    <w:basedOn w:val="a"/>
    <w:qFormat/>
    <w:rsid w:val="004826F5"/>
    <w:pPr>
      <w:suppressAutoHyphens/>
    </w:pPr>
    <w:rPr>
      <w:rFonts w:ascii="Calibri" w:eastAsia="Calibri" w:hAnsi="Calibri"/>
      <w:sz w:val="22"/>
      <w:szCs w:val="22"/>
      <w:lang w:val="en-GB" w:eastAsia="zh-CN"/>
    </w:rPr>
  </w:style>
  <w:style w:type="paragraph" w:customStyle="1" w:styleId="H6">
    <w:name w:val="H6"/>
    <w:basedOn w:val="5"/>
    <w:next w:val="a"/>
    <w:qFormat/>
    <w:rsid w:val="00487A9F"/>
    <w:pPr>
      <w:spacing w:before="120" w:after="180" w:line="276" w:lineRule="auto"/>
      <w:ind w:left="1985" w:hanging="1985"/>
      <w:outlineLvl w:val="9"/>
    </w:pPr>
    <w:rPr>
      <w:rFonts w:ascii="Arial" w:eastAsia="MS Mincho" w:hAnsi="Arial"/>
      <w:b w:val="0"/>
      <w:bCs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3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 w:type="paragraph" w:styleId="af8">
    <w:name w:val="No Spacing"/>
    <w:basedOn w:val="a"/>
    <w:qFormat/>
    <w:rsid w:val="004826F5"/>
    <w:pPr>
      <w:suppressAutoHyphens/>
    </w:pPr>
    <w:rPr>
      <w:rFonts w:ascii="Calibri" w:eastAsia="Calibri" w:hAnsi="Calibri"/>
      <w:sz w:val="22"/>
      <w:szCs w:val="22"/>
      <w:lang w:val="en-GB" w:eastAsia="zh-CN"/>
    </w:rPr>
  </w:style>
  <w:style w:type="paragraph" w:customStyle="1" w:styleId="H6">
    <w:name w:val="H6"/>
    <w:basedOn w:val="5"/>
    <w:next w:val="a"/>
    <w:qFormat/>
    <w:rsid w:val="00487A9F"/>
    <w:pPr>
      <w:spacing w:before="120" w:after="180" w:line="276" w:lineRule="auto"/>
      <w:ind w:left="1985" w:hanging="1985"/>
      <w:outlineLvl w:val="9"/>
    </w:pPr>
    <w:rPr>
      <w:rFonts w:ascii="Arial" w:eastAsia="MS Mincho" w:hAnsi="Arial"/>
      <w:b w:val="0"/>
      <w:b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3312255">
      <w:bodyDiv w:val="1"/>
      <w:marLeft w:val="30"/>
      <w:marRight w:val="30"/>
      <w:marTop w:val="0"/>
      <w:marBottom w:val="0"/>
      <w:divBdr>
        <w:top w:val="none" w:sz="0" w:space="0" w:color="auto"/>
        <w:left w:val="none" w:sz="0" w:space="0" w:color="auto"/>
        <w:bottom w:val="none" w:sz="0" w:space="0" w:color="auto"/>
        <w:right w:val="none" w:sz="0" w:space="0" w:color="auto"/>
      </w:divBdr>
      <w:divsChild>
        <w:div w:id="580649082">
          <w:marLeft w:val="0"/>
          <w:marRight w:val="0"/>
          <w:marTop w:val="0"/>
          <w:marBottom w:val="0"/>
          <w:divBdr>
            <w:top w:val="none" w:sz="0" w:space="0" w:color="auto"/>
            <w:left w:val="none" w:sz="0" w:space="0" w:color="auto"/>
            <w:bottom w:val="none" w:sz="0" w:space="0" w:color="auto"/>
            <w:right w:val="none" w:sz="0" w:space="0" w:color="auto"/>
          </w:divBdr>
          <w:divsChild>
            <w:div w:id="1443837833">
              <w:marLeft w:val="0"/>
              <w:marRight w:val="0"/>
              <w:marTop w:val="0"/>
              <w:marBottom w:val="0"/>
              <w:divBdr>
                <w:top w:val="none" w:sz="0" w:space="0" w:color="auto"/>
                <w:left w:val="none" w:sz="0" w:space="0" w:color="auto"/>
                <w:bottom w:val="none" w:sz="0" w:space="0" w:color="auto"/>
                <w:right w:val="none" w:sz="0" w:space="0" w:color="auto"/>
              </w:divBdr>
              <w:divsChild>
                <w:div w:id="1443721236">
                  <w:marLeft w:val="180"/>
                  <w:marRight w:val="0"/>
                  <w:marTop w:val="0"/>
                  <w:marBottom w:val="0"/>
                  <w:divBdr>
                    <w:top w:val="none" w:sz="0" w:space="0" w:color="auto"/>
                    <w:left w:val="none" w:sz="0" w:space="0" w:color="auto"/>
                    <w:bottom w:val="none" w:sz="0" w:space="0" w:color="auto"/>
                    <w:right w:val="none" w:sz="0" w:space="0" w:color="auto"/>
                  </w:divBdr>
                  <w:divsChild>
                    <w:div w:id="18948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F3A14-0F73-4BB8-ACFB-46A93A238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3</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19</cp:revision>
  <cp:lastPrinted>2007-08-29T03:45:00Z</cp:lastPrinted>
  <dcterms:created xsi:type="dcterms:W3CDTF">2019-11-04T02:19:00Z</dcterms:created>
  <dcterms:modified xsi:type="dcterms:W3CDTF">2019-11-08T09:29:00Z</dcterms:modified>
</cp:coreProperties>
</file>